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0EE" w:rsidRPr="000200EE" w:rsidRDefault="000200EE" w:rsidP="000200EE">
      <w:pPr>
        <w:spacing w:after="0" w:line="240" w:lineRule="auto"/>
        <w:ind w:right="187"/>
        <w:jc w:val="center"/>
        <w:rPr>
          <w:rFonts w:eastAsia="Times New Roman" w:cs="Times New Roman"/>
          <w:b/>
          <w:sz w:val="32"/>
          <w:szCs w:val="24"/>
          <w:lang w:eastAsia="ru-RU"/>
        </w:rPr>
      </w:pPr>
      <w:r w:rsidRPr="000200EE">
        <w:rPr>
          <w:rFonts w:eastAsia="Times New Roman" w:cs="Times New Roman"/>
          <w:b/>
          <w:sz w:val="32"/>
          <w:szCs w:val="24"/>
          <w:lang w:eastAsia="ru-RU"/>
        </w:rPr>
        <w:t xml:space="preserve">Анализ </w:t>
      </w:r>
      <w:r>
        <w:rPr>
          <w:rFonts w:eastAsia="Times New Roman" w:cs="Times New Roman"/>
          <w:b/>
          <w:sz w:val="32"/>
          <w:szCs w:val="24"/>
          <w:lang w:eastAsia="ru-RU"/>
        </w:rPr>
        <w:t xml:space="preserve">методической </w:t>
      </w:r>
      <w:r w:rsidRPr="000200EE">
        <w:rPr>
          <w:rFonts w:eastAsia="Times New Roman" w:cs="Times New Roman"/>
          <w:b/>
          <w:sz w:val="32"/>
          <w:szCs w:val="24"/>
          <w:lang w:eastAsia="ru-RU"/>
        </w:rPr>
        <w:t>работы</w:t>
      </w:r>
    </w:p>
    <w:p w:rsidR="00121F8F" w:rsidRDefault="000200EE" w:rsidP="00121F8F">
      <w:pPr>
        <w:spacing w:after="0" w:line="240" w:lineRule="auto"/>
        <w:ind w:right="187"/>
        <w:jc w:val="center"/>
        <w:rPr>
          <w:rFonts w:eastAsia="Times New Roman" w:cs="Times New Roman"/>
          <w:b/>
          <w:sz w:val="32"/>
          <w:szCs w:val="24"/>
          <w:lang w:eastAsia="ru-RU"/>
        </w:rPr>
      </w:pPr>
      <w:r w:rsidRPr="000200EE">
        <w:rPr>
          <w:rFonts w:eastAsia="Times New Roman" w:cs="Times New Roman"/>
          <w:b/>
          <w:sz w:val="32"/>
          <w:szCs w:val="24"/>
          <w:lang w:eastAsia="ru-RU"/>
        </w:rPr>
        <w:t>МБОУ Комбайновской оош</w:t>
      </w:r>
      <w:r w:rsidR="00121F8F">
        <w:rPr>
          <w:rFonts w:eastAsia="Times New Roman" w:cs="Times New Roman"/>
          <w:b/>
          <w:sz w:val="32"/>
          <w:szCs w:val="24"/>
          <w:lang w:eastAsia="ru-RU"/>
        </w:rPr>
        <w:t xml:space="preserve"> им. воина-афганца </w:t>
      </w:r>
      <w:proofErr w:type="spellStart"/>
      <w:r w:rsidR="00121F8F">
        <w:rPr>
          <w:rFonts w:eastAsia="Times New Roman" w:cs="Times New Roman"/>
          <w:b/>
          <w:sz w:val="32"/>
          <w:szCs w:val="24"/>
          <w:lang w:eastAsia="ru-RU"/>
        </w:rPr>
        <w:t>А.Демяника</w:t>
      </w:r>
      <w:proofErr w:type="spellEnd"/>
      <w:r w:rsidRPr="000200EE">
        <w:rPr>
          <w:rFonts w:eastAsia="Times New Roman" w:cs="Times New Roman"/>
          <w:b/>
          <w:sz w:val="32"/>
          <w:szCs w:val="24"/>
          <w:lang w:eastAsia="ru-RU"/>
        </w:rPr>
        <w:t xml:space="preserve"> </w:t>
      </w:r>
    </w:p>
    <w:p w:rsidR="000200EE" w:rsidRPr="000200EE" w:rsidRDefault="000200EE" w:rsidP="000200EE">
      <w:pPr>
        <w:spacing w:line="240" w:lineRule="auto"/>
        <w:ind w:right="187"/>
        <w:jc w:val="center"/>
        <w:rPr>
          <w:rFonts w:eastAsia="Times New Roman" w:cs="Times New Roman"/>
          <w:b/>
          <w:sz w:val="32"/>
          <w:szCs w:val="24"/>
          <w:lang w:eastAsia="ru-RU"/>
        </w:rPr>
      </w:pPr>
      <w:r w:rsidRPr="000200EE">
        <w:rPr>
          <w:rFonts w:eastAsia="Times New Roman" w:cs="Times New Roman"/>
          <w:b/>
          <w:sz w:val="32"/>
          <w:szCs w:val="24"/>
          <w:lang w:eastAsia="ru-RU"/>
        </w:rPr>
        <w:t>за 201</w:t>
      </w:r>
      <w:r w:rsidR="006A703F">
        <w:rPr>
          <w:rFonts w:eastAsia="Times New Roman" w:cs="Times New Roman"/>
          <w:b/>
          <w:sz w:val="32"/>
          <w:szCs w:val="24"/>
          <w:lang w:eastAsia="ru-RU"/>
        </w:rPr>
        <w:t>5</w:t>
      </w:r>
      <w:r w:rsidRPr="000200EE">
        <w:rPr>
          <w:rFonts w:eastAsia="Times New Roman" w:cs="Times New Roman"/>
          <w:b/>
          <w:sz w:val="32"/>
          <w:szCs w:val="24"/>
          <w:lang w:eastAsia="ru-RU"/>
        </w:rPr>
        <w:t>-201</w:t>
      </w:r>
      <w:r w:rsidR="006A703F">
        <w:rPr>
          <w:rFonts w:eastAsia="Times New Roman" w:cs="Times New Roman"/>
          <w:b/>
          <w:sz w:val="32"/>
          <w:szCs w:val="24"/>
          <w:lang w:eastAsia="ru-RU"/>
        </w:rPr>
        <w:t>6</w:t>
      </w:r>
      <w:r>
        <w:rPr>
          <w:rFonts w:eastAsia="Times New Roman" w:cs="Times New Roman"/>
          <w:b/>
          <w:sz w:val="32"/>
          <w:szCs w:val="24"/>
          <w:lang w:eastAsia="ru-RU"/>
        </w:rPr>
        <w:t xml:space="preserve"> учебный год</w:t>
      </w:r>
    </w:p>
    <w:p w:rsidR="00514816" w:rsidRPr="00206D0E" w:rsidRDefault="00393A58" w:rsidP="004D1DE3">
      <w:pPr>
        <w:spacing w:before="100" w:beforeAutospacing="1" w:after="100" w:afterAutospacing="1" w:line="240" w:lineRule="auto"/>
        <w:ind w:firstLine="708"/>
        <w:jc w:val="both"/>
        <w:rPr>
          <w:rFonts w:eastAsia="Times New Roman" w:cs="Times New Roman"/>
          <w:szCs w:val="28"/>
          <w:lang w:eastAsia="ru-RU"/>
        </w:rPr>
      </w:pPr>
      <w:r>
        <w:rPr>
          <w:rFonts w:eastAsia="Times New Roman" w:cs="Times New Roman"/>
          <w:szCs w:val="28"/>
          <w:lang w:eastAsia="ru-RU"/>
        </w:rPr>
        <w:t xml:space="preserve">Муниципальное бюджетное общеобразовательное учреждение </w:t>
      </w:r>
      <w:r w:rsidR="004D1DE3">
        <w:rPr>
          <w:rFonts w:eastAsia="Times New Roman" w:cs="Times New Roman"/>
          <w:szCs w:val="28"/>
          <w:lang w:eastAsia="ru-RU"/>
        </w:rPr>
        <w:t xml:space="preserve">Комбайновская </w:t>
      </w:r>
      <w:r>
        <w:rPr>
          <w:rFonts w:eastAsia="Times New Roman" w:cs="Times New Roman"/>
          <w:szCs w:val="28"/>
          <w:lang w:eastAsia="ru-RU"/>
        </w:rPr>
        <w:t xml:space="preserve">основная общеобразовательная </w:t>
      </w:r>
      <w:r w:rsidR="004D1DE3">
        <w:rPr>
          <w:rFonts w:eastAsia="Times New Roman" w:cs="Times New Roman"/>
          <w:szCs w:val="28"/>
          <w:lang w:eastAsia="ru-RU"/>
        </w:rPr>
        <w:t>ш</w:t>
      </w:r>
      <w:r w:rsidR="00514816" w:rsidRPr="00206D0E">
        <w:rPr>
          <w:rFonts w:eastAsia="Times New Roman" w:cs="Times New Roman"/>
          <w:szCs w:val="28"/>
          <w:lang w:eastAsia="ru-RU"/>
        </w:rPr>
        <w:t xml:space="preserve">кола </w:t>
      </w:r>
      <w:r w:rsidR="00121F8F">
        <w:rPr>
          <w:rFonts w:eastAsia="Times New Roman" w:cs="Times New Roman"/>
          <w:szCs w:val="28"/>
          <w:lang w:eastAsia="ru-RU"/>
        </w:rPr>
        <w:t xml:space="preserve">имени воина-афганца Алексея </w:t>
      </w:r>
      <w:proofErr w:type="spellStart"/>
      <w:r w:rsidR="00121F8F">
        <w:rPr>
          <w:rFonts w:eastAsia="Times New Roman" w:cs="Times New Roman"/>
          <w:szCs w:val="28"/>
          <w:lang w:eastAsia="ru-RU"/>
        </w:rPr>
        <w:t>Демяника</w:t>
      </w:r>
      <w:proofErr w:type="spellEnd"/>
      <w:r w:rsidR="00121F8F">
        <w:rPr>
          <w:rFonts w:eastAsia="Times New Roman" w:cs="Times New Roman"/>
          <w:szCs w:val="28"/>
          <w:lang w:eastAsia="ru-RU"/>
        </w:rPr>
        <w:t xml:space="preserve"> </w:t>
      </w:r>
      <w:r w:rsidR="00514816" w:rsidRPr="00206D0E">
        <w:rPr>
          <w:rFonts w:eastAsia="Times New Roman" w:cs="Times New Roman"/>
          <w:szCs w:val="28"/>
          <w:lang w:eastAsia="ru-RU"/>
        </w:rPr>
        <w:t>работа</w:t>
      </w:r>
      <w:r w:rsidR="00AC594F">
        <w:rPr>
          <w:rFonts w:eastAsia="Times New Roman" w:cs="Times New Roman"/>
          <w:szCs w:val="28"/>
          <w:lang w:eastAsia="ru-RU"/>
        </w:rPr>
        <w:t>ет</w:t>
      </w:r>
      <w:r w:rsidR="00514816" w:rsidRPr="00206D0E">
        <w:rPr>
          <w:rFonts w:eastAsia="Times New Roman" w:cs="Times New Roman"/>
          <w:szCs w:val="28"/>
          <w:lang w:eastAsia="ru-RU"/>
        </w:rPr>
        <w:t xml:space="preserve"> над методической проблемой «</w:t>
      </w:r>
      <w:r w:rsidR="001F17A8" w:rsidRPr="001F17A8">
        <w:rPr>
          <w:rFonts w:eastAsia="Times New Roman" w:cs="Times New Roman"/>
          <w:szCs w:val="28"/>
          <w:lang w:eastAsia="ru-RU"/>
        </w:rPr>
        <w:t>Формирование профессиональных компетенций педагогического коллектива в условиях реализации ФГОС НОО и перехода на ФГОС ООО</w:t>
      </w:r>
      <w:r w:rsidR="00514816" w:rsidRPr="00206D0E">
        <w:rPr>
          <w:rFonts w:eastAsia="Times New Roman" w:cs="Times New Roman"/>
          <w:szCs w:val="28"/>
          <w:lang w:eastAsia="ru-RU"/>
        </w:rPr>
        <w:t>».</w:t>
      </w:r>
    </w:p>
    <w:p w:rsidR="00514816" w:rsidRPr="00206D0E" w:rsidRDefault="00514816" w:rsidP="004D1DE3">
      <w:pPr>
        <w:spacing w:before="100" w:beforeAutospacing="1" w:after="100" w:afterAutospacing="1" w:line="240" w:lineRule="auto"/>
        <w:ind w:firstLine="708"/>
        <w:jc w:val="both"/>
        <w:rPr>
          <w:rFonts w:eastAsia="Times New Roman" w:cs="Times New Roman"/>
          <w:szCs w:val="28"/>
          <w:lang w:eastAsia="ru-RU"/>
        </w:rPr>
      </w:pPr>
      <w:r w:rsidRPr="00206D0E">
        <w:rPr>
          <w:rFonts w:eastAsia="Times New Roman" w:cs="Times New Roman"/>
          <w:szCs w:val="28"/>
          <w:lang w:eastAsia="ru-RU"/>
        </w:rPr>
        <w:t xml:space="preserve">Процесс </w:t>
      </w:r>
      <w:r w:rsidR="00AC594F">
        <w:rPr>
          <w:rFonts w:eastAsia="Times New Roman" w:cs="Times New Roman"/>
          <w:szCs w:val="28"/>
          <w:lang w:eastAsia="ru-RU"/>
        </w:rPr>
        <w:t>модернизации образования</w:t>
      </w:r>
      <w:r w:rsidRPr="00206D0E">
        <w:rPr>
          <w:rFonts w:eastAsia="Times New Roman" w:cs="Times New Roman"/>
          <w:szCs w:val="28"/>
          <w:lang w:eastAsia="ru-RU"/>
        </w:rPr>
        <w:t xml:space="preserve"> требует совершенствования не только содержания обучения, но и методической работы. Ориентируясь на </w:t>
      </w:r>
      <w:proofErr w:type="spellStart"/>
      <w:r w:rsidRPr="00206D0E">
        <w:rPr>
          <w:rFonts w:eastAsia="Times New Roman" w:cs="Times New Roman"/>
          <w:szCs w:val="28"/>
          <w:lang w:eastAsia="ru-RU"/>
        </w:rPr>
        <w:t>гуманизацию</w:t>
      </w:r>
      <w:proofErr w:type="spellEnd"/>
      <w:r w:rsidRPr="00206D0E">
        <w:rPr>
          <w:rFonts w:eastAsia="Times New Roman" w:cs="Times New Roman"/>
          <w:szCs w:val="28"/>
          <w:lang w:eastAsia="ru-RU"/>
        </w:rPr>
        <w:t xml:space="preserve"> обучения, на формирование личности учащегося, признание её ценности и необходимости для современного общества, мы, прежде всего, должны помнить, что она формируется личностью самого учителя. Поэтому необходимо создать все условия для роста профессионального мастерства педагога. А для этого необходима действенная и эффективная структура методической работы в школе. </w:t>
      </w:r>
    </w:p>
    <w:p w:rsidR="00514816" w:rsidRDefault="00514816" w:rsidP="00AC594F">
      <w:pPr>
        <w:spacing w:before="100" w:beforeAutospacing="1" w:after="100" w:afterAutospacing="1" w:line="240" w:lineRule="auto"/>
        <w:ind w:firstLine="708"/>
        <w:jc w:val="both"/>
        <w:rPr>
          <w:rFonts w:eastAsia="Times New Roman" w:cs="Times New Roman"/>
          <w:szCs w:val="28"/>
          <w:lang w:eastAsia="ru-RU"/>
        </w:rPr>
      </w:pPr>
      <w:r w:rsidRPr="00206D0E">
        <w:rPr>
          <w:rFonts w:eastAsia="Times New Roman" w:cs="Times New Roman"/>
          <w:szCs w:val="28"/>
          <w:lang w:eastAsia="ru-RU"/>
        </w:rPr>
        <w:t xml:space="preserve">Цели и задачи методической работы тесно связаны с системой </w:t>
      </w:r>
      <w:proofErr w:type="spellStart"/>
      <w:r w:rsidRPr="00206D0E">
        <w:rPr>
          <w:rFonts w:eastAsia="Times New Roman" w:cs="Times New Roman"/>
          <w:szCs w:val="28"/>
          <w:lang w:eastAsia="ru-RU"/>
        </w:rPr>
        <w:t>внутришкольного</w:t>
      </w:r>
      <w:proofErr w:type="spellEnd"/>
      <w:r w:rsidRPr="00206D0E">
        <w:rPr>
          <w:rFonts w:eastAsia="Times New Roman" w:cs="Times New Roman"/>
          <w:szCs w:val="28"/>
          <w:lang w:eastAsia="ru-RU"/>
        </w:rPr>
        <w:t xml:space="preserve"> управления, с жизнедеятельностью школы в целом, а значит, и конечным результатом деятельности всего пе</w:t>
      </w:r>
      <w:r w:rsidR="00AC594F">
        <w:rPr>
          <w:rFonts w:eastAsia="Times New Roman" w:cs="Times New Roman"/>
          <w:szCs w:val="28"/>
          <w:lang w:eastAsia="ru-RU"/>
        </w:rPr>
        <w:t xml:space="preserve">дагогического коллектива школы. </w:t>
      </w:r>
      <w:r w:rsidR="00AC594F" w:rsidRPr="00AC594F">
        <w:rPr>
          <w:rFonts w:eastAsia="Times New Roman" w:cs="Times New Roman"/>
          <w:szCs w:val="28"/>
          <w:lang w:eastAsia="ru-RU"/>
        </w:rPr>
        <w:t>Новые ценности методической работы оп</w:t>
      </w:r>
      <w:r w:rsidR="00AC594F">
        <w:rPr>
          <w:rFonts w:eastAsia="Times New Roman" w:cs="Times New Roman"/>
          <w:szCs w:val="28"/>
          <w:lang w:eastAsia="ru-RU"/>
        </w:rPr>
        <w:t>ределяются исходя из новой цели.</w:t>
      </w:r>
    </w:p>
    <w:p w:rsidR="00AC594F" w:rsidRDefault="00AC594F" w:rsidP="00AC594F">
      <w:pPr>
        <w:spacing w:before="100" w:beforeAutospacing="1" w:after="100" w:afterAutospacing="1" w:line="240" w:lineRule="auto"/>
        <w:ind w:firstLine="708"/>
        <w:jc w:val="both"/>
        <w:rPr>
          <w:rFonts w:eastAsia="Times New Roman" w:cs="Times New Roman"/>
          <w:szCs w:val="28"/>
          <w:lang w:eastAsia="ru-RU"/>
        </w:rPr>
      </w:pPr>
      <w:r w:rsidRPr="00AC594F">
        <w:rPr>
          <w:rFonts w:eastAsia="Times New Roman" w:cs="Times New Roman"/>
          <w:b/>
          <w:szCs w:val="28"/>
          <w:lang w:eastAsia="ru-RU"/>
        </w:rPr>
        <w:t>Цель методической работы:</w:t>
      </w:r>
      <w:r w:rsidRPr="00AC594F">
        <w:rPr>
          <w:rFonts w:eastAsia="Times New Roman" w:cs="Times New Roman"/>
          <w:szCs w:val="28"/>
          <w:lang w:eastAsia="ru-RU"/>
        </w:rPr>
        <w:t xml:space="preserve"> подготовка учителя как субъекта профессиональной деятельности –</w:t>
      </w:r>
      <w:r>
        <w:rPr>
          <w:rFonts w:eastAsia="Times New Roman" w:cs="Times New Roman"/>
          <w:szCs w:val="28"/>
          <w:lang w:eastAsia="ru-RU"/>
        </w:rPr>
        <w:t xml:space="preserve"> </w:t>
      </w:r>
      <w:r w:rsidRPr="00AC594F">
        <w:rPr>
          <w:rFonts w:eastAsia="Times New Roman" w:cs="Times New Roman"/>
          <w:szCs w:val="28"/>
          <w:lang w:eastAsia="ru-RU"/>
        </w:rPr>
        <w:t xml:space="preserve">самореализация, </w:t>
      </w:r>
      <w:proofErr w:type="spellStart"/>
      <w:r w:rsidRPr="00AC594F">
        <w:rPr>
          <w:rFonts w:eastAsia="Times New Roman" w:cs="Times New Roman"/>
          <w:szCs w:val="28"/>
          <w:lang w:eastAsia="ru-RU"/>
        </w:rPr>
        <w:t>само</w:t>
      </w:r>
      <w:r>
        <w:rPr>
          <w:rFonts w:eastAsia="Times New Roman" w:cs="Times New Roman"/>
          <w:szCs w:val="28"/>
          <w:lang w:eastAsia="ru-RU"/>
        </w:rPr>
        <w:t>актуализация</w:t>
      </w:r>
      <w:proofErr w:type="spellEnd"/>
      <w:r>
        <w:rPr>
          <w:rFonts w:eastAsia="Times New Roman" w:cs="Times New Roman"/>
          <w:szCs w:val="28"/>
          <w:lang w:eastAsia="ru-RU"/>
        </w:rPr>
        <w:t xml:space="preserve"> и самоорганизация</w:t>
      </w:r>
      <w:r w:rsidRPr="00AC594F">
        <w:rPr>
          <w:rFonts w:eastAsia="Times New Roman" w:cs="Times New Roman"/>
          <w:szCs w:val="28"/>
          <w:lang w:eastAsia="ru-RU"/>
        </w:rPr>
        <w:t xml:space="preserve">. </w:t>
      </w:r>
    </w:p>
    <w:p w:rsidR="00AC594F" w:rsidRDefault="00AC594F" w:rsidP="00AC594F">
      <w:pPr>
        <w:spacing w:before="100" w:beforeAutospacing="1" w:after="100" w:afterAutospacing="1" w:line="240" w:lineRule="auto"/>
        <w:ind w:firstLine="708"/>
        <w:jc w:val="both"/>
        <w:rPr>
          <w:rFonts w:eastAsia="Times New Roman" w:cs="Times New Roman"/>
          <w:b/>
          <w:szCs w:val="28"/>
          <w:lang w:eastAsia="ru-RU"/>
        </w:rPr>
      </w:pPr>
      <w:r w:rsidRPr="00AC594F">
        <w:rPr>
          <w:rFonts w:eastAsia="Times New Roman" w:cs="Times New Roman"/>
          <w:b/>
          <w:szCs w:val="28"/>
          <w:lang w:eastAsia="ru-RU"/>
        </w:rPr>
        <w:t>Задачи методической службы</w:t>
      </w:r>
      <w:r>
        <w:rPr>
          <w:rFonts w:eastAsia="Times New Roman" w:cs="Times New Roman"/>
          <w:b/>
          <w:szCs w:val="28"/>
          <w:lang w:eastAsia="ru-RU"/>
        </w:rPr>
        <w:t>:</w:t>
      </w:r>
    </w:p>
    <w:p w:rsidR="00AC594F" w:rsidRPr="00AC594F" w:rsidRDefault="003B3532" w:rsidP="00AC594F">
      <w:pPr>
        <w:spacing w:before="100" w:beforeAutospacing="1" w:after="100" w:afterAutospacing="1" w:line="240" w:lineRule="auto"/>
        <w:ind w:firstLine="708"/>
        <w:jc w:val="both"/>
        <w:rPr>
          <w:rFonts w:eastAsia="Times New Roman" w:cs="Times New Roman"/>
          <w:i/>
          <w:szCs w:val="28"/>
          <w:lang w:eastAsia="ru-RU"/>
        </w:rPr>
      </w:pPr>
      <w:r>
        <w:rPr>
          <w:rFonts w:eastAsia="Times New Roman" w:cs="Times New Roman"/>
          <w:i/>
          <w:szCs w:val="28"/>
          <w:lang w:eastAsia="ru-RU"/>
        </w:rPr>
        <w:t xml:space="preserve">Это не </w:t>
      </w:r>
      <w:r w:rsidR="00AC594F" w:rsidRPr="00AC594F">
        <w:rPr>
          <w:rFonts w:eastAsia="Times New Roman" w:cs="Times New Roman"/>
          <w:i/>
          <w:szCs w:val="28"/>
          <w:lang w:eastAsia="ru-RU"/>
        </w:rPr>
        <w:t xml:space="preserve">школа, где учат, это школа, </w:t>
      </w:r>
      <w:proofErr w:type="gramStart"/>
      <w:r w:rsidR="00AC594F" w:rsidRPr="00AC594F">
        <w:rPr>
          <w:rFonts w:eastAsia="Times New Roman" w:cs="Times New Roman"/>
          <w:i/>
          <w:szCs w:val="28"/>
          <w:lang w:eastAsia="ru-RU"/>
        </w:rPr>
        <w:t>где</w:t>
      </w:r>
      <w:proofErr w:type="gramEnd"/>
      <w:r w:rsidR="00AC594F" w:rsidRPr="00AC594F">
        <w:rPr>
          <w:rFonts w:eastAsia="Times New Roman" w:cs="Times New Roman"/>
          <w:i/>
          <w:szCs w:val="28"/>
          <w:lang w:eastAsia="ru-RU"/>
        </w:rPr>
        <w:t xml:space="preserve"> прежде всего любят, уважают, стараются помочь терпимо и терпеливо относится к каждому.</w:t>
      </w:r>
    </w:p>
    <w:p w:rsidR="00AC594F" w:rsidRPr="00AC594F" w:rsidRDefault="00AC594F" w:rsidP="00AC594F">
      <w:pPr>
        <w:spacing w:before="100" w:beforeAutospacing="1" w:after="100" w:afterAutospacing="1" w:line="240" w:lineRule="auto"/>
        <w:ind w:firstLine="708"/>
        <w:jc w:val="both"/>
        <w:rPr>
          <w:rFonts w:eastAsia="Times New Roman" w:cs="Times New Roman"/>
          <w:szCs w:val="28"/>
          <w:lang w:eastAsia="ru-RU"/>
        </w:rPr>
      </w:pPr>
      <w:r w:rsidRPr="00AC594F">
        <w:rPr>
          <w:rFonts w:eastAsia="Times New Roman" w:cs="Times New Roman"/>
          <w:szCs w:val="28"/>
          <w:lang w:eastAsia="ru-RU"/>
        </w:rPr>
        <w:t>Методическая служба – и это должно стать законом – не имеет права подменять собой административные органы и выполняет совместно со школой и по запросу школы следующие функции:</w:t>
      </w:r>
    </w:p>
    <w:p w:rsidR="00AC594F" w:rsidRPr="00AC594F" w:rsidRDefault="00AC594F" w:rsidP="00AC594F">
      <w:pPr>
        <w:pStyle w:val="a5"/>
        <w:numPr>
          <w:ilvl w:val="0"/>
          <w:numId w:val="13"/>
        </w:numPr>
        <w:spacing w:after="0" w:line="240" w:lineRule="auto"/>
        <w:jc w:val="both"/>
        <w:rPr>
          <w:rFonts w:eastAsia="Times New Roman" w:cs="Times New Roman"/>
          <w:szCs w:val="28"/>
          <w:lang w:eastAsia="ru-RU"/>
        </w:rPr>
      </w:pPr>
      <w:r w:rsidRPr="00AC594F">
        <w:rPr>
          <w:rFonts w:eastAsia="Times New Roman" w:cs="Times New Roman"/>
          <w:szCs w:val="28"/>
          <w:lang w:eastAsia="ru-RU"/>
        </w:rPr>
        <w:t>обеспечение профессиональной информацией;</w:t>
      </w:r>
    </w:p>
    <w:p w:rsidR="00AC594F" w:rsidRPr="00AC594F" w:rsidRDefault="00AC594F" w:rsidP="00AC594F">
      <w:pPr>
        <w:pStyle w:val="a5"/>
        <w:numPr>
          <w:ilvl w:val="0"/>
          <w:numId w:val="13"/>
        </w:numPr>
        <w:spacing w:after="0" w:line="240" w:lineRule="auto"/>
        <w:jc w:val="both"/>
        <w:rPr>
          <w:rFonts w:eastAsia="Times New Roman" w:cs="Times New Roman"/>
          <w:szCs w:val="28"/>
          <w:lang w:eastAsia="ru-RU"/>
        </w:rPr>
      </w:pPr>
      <w:r w:rsidRPr="00AC594F">
        <w:rPr>
          <w:rFonts w:eastAsia="Times New Roman" w:cs="Times New Roman"/>
          <w:szCs w:val="28"/>
          <w:lang w:eastAsia="ru-RU"/>
        </w:rPr>
        <w:t>поддержка экспериментальной работы педагогов в школе;</w:t>
      </w:r>
    </w:p>
    <w:p w:rsidR="00AC594F" w:rsidRPr="00AC594F" w:rsidRDefault="00AC594F" w:rsidP="00AC594F">
      <w:pPr>
        <w:pStyle w:val="a5"/>
        <w:numPr>
          <w:ilvl w:val="0"/>
          <w:numId w:val="13"/>
        </w:numPr>
        <w:spacing w:after="0" w:line="240" w:lineRule="auto"/>
        <w:jc w:val="both"/>
        <w:rPr>
          <w:rFonts w:eastAsia="Times New Roman" w:cs="Times New Roman"/>
          <w:szCs w:val="28"/>
          <w:lang w:eastAsia="ru-RU"/>
        </w:rPr>
      </w:pPr>
      <w:r w:rsidRPr="00AC594F">
        <w:rPr>
          <w:rFonts w:eastAsia="Times New Roman" w:cs="Times New Roman"/>
          <w:szCs w:val="28"/>
          <w:lang w:eastAsia="ru-RU"/>
        </w:rPr>
        <w:t>диагностика и анализ учебно-воспитательного процесса;</w:t>
      </w:r>
    </w:p>
    <w:p w:rsidR="00AC594F" w:rsidRPr="00AC594F" w:rsidRDefault="00AC594F" w:rsidP="00AC594F">
      <w:pPr>
        <w:pStyle w:val="a5"/>
        <w:numPr>
          <w:ilvl w:val="0"/>
          <w:numId w:val="13"/>
        </w:numPr>
        <w:spacing w:after="0" w:line="240" w:lineRule="auto"/>
        <w:jc w:val="both"/>
        <w:rPr>
          <w:rFonts w:eastAsia="Times New Roman" w:cs="Times New Roman"/>
          <w:szCs w:val="28"/>
          <w:lang w:eastAsia="ru-RU"/>
        </w:rPr>
      </w:pPr>
      <w:r w:rsidRPr="00AC594F">
        <w:rPr>
          <w:rFonts w:eastAsia="Times New Roman" w:cs="Times New Roman"/>
          <w:szCs w:val="28"/>
          <w:lang w:eastAsia="ru-RU"/>
        </w:rPr>
        <w:t>помощь в подготовке школы к аттестации;</w:t>
      </w:r>
    </w:p>
    <w:p w:rsidR="00AC594F" w:rsidRPr="00AC594F" w:rsidRDefault="00AC594F" w:rsidP="00AC594F">
      <w:pPr>
        <w:pStyle w:val="a5"/>
        <w:numPr>
          <w:ilvl w:val="0"/>
          <w:numId w:val="13"/>
        </w:numPr>
        <w:spacing w:after="0" w:line="240" w:lineRule="auto"/>
        <w:jc w:val="both"/>
        <w:rPr>
          <w:rFonts w:eastAsia="Times New Roman" w:cs="Times New Roman"/>
          <w:szCs w:val="28"/>
          <w:lang w:eastAsia="ru-RU"/>
        </w:rPr>
      </w:pPr>
      <w:r w:rsidRPr="00AC594F">
        <w:rPr>
          <w:rFonts w:eastAsia="Times New Roman" w:cs="Times New Roman"/>
          <w:szCs w:val="28"/>
          <w:lang w:eastAsia="ru-RU"/>
        </w:rPr>
        <w:t>организация индивидуального консультирования и профессиональной поддержки педагогов;</w:t>
      </w:r>
    </w:p>
    <w:p w:rsidR="00AC594F" w:rsidRPr="00AC594F" w:rsidRDefault="00AC594F" w:rsidP="00AC594F">
      <w:pPr>
        <w:pStyle w:val="a5"/>
        <w:numPr>
          <w:ilvl w:val="0"/>
          <w:numId w:val="13"/>
        </w:numPr>
        <w:spacing w:after="0" w:line="240" w:lineRule="auto"/>
        <w:jc w:val="both"/>
        <w:rPr>
          <w:rFonts w:eastAsia="Times New Roman" w:cs="Times New Roman"/>
          <w:szCs w:val="28"/>
          <w:lang w:eastAsia="ru-RU"/>
        </w:rPr>
      </w:pPr>
      <w:r w:rsidRPr="00AC594F">
        <w:rPr>
          <w:rFonts w:eastAsia="Times New Roman" w:cs="Times New Roman"/>
          <w:szCs w:val="28"/>
          <w:lang w:eastAsia="ru-RU"/>
        </w:rPr>
        <w:t>поддержка в организации методической и научно-исследовательской работы школы;</w:t>
      </w:r>
    </w:p>
    <w:p w:rsidR="00AC594F" w:rsidRPr="00AC594F" w:rsidRDefault="00AC594F" w:rsidP="00AC594F">
      <w:pPr>
        <w:pStyle w:val="a5"/>
        <w:numPr>
          <w:ilvl w:val="0"/>
          <w:numId w:val="13"/>
        </w:numPr>
        <w:spacing w:after="0" w:line="240" w:lineRule="auto"/>
        <w:jc w:val="both"/>
        <w:rPr>
          <w:rFonts w:eastAsia="Times New Roman" w:cs="Times New Roman"/>
          <w:szCs w:val="28"/>
          <w:lang w:eastAsia="ru-RU"/>
        </w:rPr>
      </w:pPr>
      <w:r w:rsidRPr="00AC594F">
        <w:rPr>
          <w:rFonts w:eastAsia="Times New Roman" w:cs="Times New Roman"/>
          <w:szCs w:val="28"/>
          <w:lang w:eastAsia="ru-RU"/>
        </w:rPr>
        <w:t>организация повышения квалификации;</w:t>
      </w:r>
    </w:p>
    <w:p w:rsidR="00AC594F" w:rsidRPr="00AC594F" w:rsidRDefault="00AC594F" w:rsidP="00AC594F">
      <w:pPr>
        <w:pStyle w:val="a5"/>
        <w:numPr>
          <w:ilvl w:val="0"/>
          <w:numId w:val="13"/>
        </w:numPr>
        <w:spacing w:after="0" w:line="240" w:lineRule="auto"/>
        <w:jc w:val="both"/>
        <w:rPr>
          <w:rFonts w:eastAsia="Times New Roman" w:cs="Times New Roman"/>
          <w:szCs w:val="28"/>
          <w:lang w:eastAsia="ru-RU"/>
        </w:rPr>
      </w:pPr>
      <w:r w:rsidRPr="00AC594F">
        <w:rPr>
          <w:rFonts w:eastAsia="Times New Roman" w:cs="Times New Roman"/>
          <w:szCs w:val="28"/>
          <w:lang w:eastAsia="ru-RU"/>
        </w:rPr>
        <w:lastRenderedPageBreak/>
        <w:t>помощь в проведении профессиональных конкурсов;</w:t>
      </w:r>
    </w:p>
    <w:p w:rsidR="00AC594F" w:rsidRPr="00AC594F" w:rsidRDefault="00AC594F" w:rsidP="00AC594F">
      <w:pPr>
        <w:pStyle w:val="a5"/>
        <w:numPr>
          <w:ilvl w:val="0"/>
          <w:numId w:val="13"/>
        </w:numPr>
        <w:spacing w:after="0" w:line="240" w:lineRule="auto"/>
        <w:jc w:val="both"/>
        <w:rPr>
          <w:rFonts w:eastAsia="Times New Roman" w:cs="Times New Roman"/>
          <w:szCs w:val="28"/>
          <w:lang w:eastAsia="ru-RU"/>
        </w:rPr>
      </w:pPr>
      <w:r w:rsidRPr="00AC594F">
        <w:rPr>
          <w:rFonts w:eastAsia="Times New Roman" w:cs="Times New Roman"/>
          <w:szCs w:val="28"/>
          <w:lang w:eastAsia="ru-RU"/>
        </w:rPr>
        <w:t>помощь в повышении качества и управления образовательным процессом;</w:t>
      </w:r>
    </w:p>
    <w:p w:rsidR="00AC594F" w:rsidRPr="00AC594F" w:rsidRDefault="00AC594F" w:rsidP="00AC594F">
      <w:pPr>
        <w:pStyle w:val="a5"/>
        <w:numPr>
          <w:ilvl w:val="0"/>
          <w:numId w:val="13"/>
        </w:numPr>
        <w:spacing w:after="0" w:line="240" w:lineRule="auto"/>
        <w:jc w:val="both"/>
        <w:rPr>
          <w:rFonts w:eastAsia="Times New Roman" w:cs="Times New Roman"/>
          <w:szCs w:val="28"/>
          <w:lang w:eastAsia="ru-RU"/>
        </w:rPr>
      </w:pPr>
      <w:r w:rsidRPr="00AC594F">
        <w:rPr>
          <w:rFonts w:eastAsia="Times New Roman" w:cs="Times New Roman"/>
          <w:szCs w:val="28"/>
          <w:lang w:eastAsia="ru-RU"/>
        </w:rPr>
        <w:t>выявление, поддержка и распространение передового управленческого и педагогического опыта;</w:t>
      </w:r>
    </w:p>
    <w:p w:rsidR="00AC594F" w:rsidRPr="00AC594F" w:rsidRDefault="00AC594F" w:rsidP="00AC594F">
      <w:pPr>
        <w:pStyle w:val="a5"/>
        <w:numPr>
          <w:ilvl w:val="0"/>
          <w:numId w:val="13"/>
        </w:numPr>
        <w:spacing w:after="0" w:line="240" w:lineRule="auto"/>
        <w:jc w:val="both"/>
        <w:rPr>
          <w:rFonts w:eastAsia="Times New Roman" w:cs="Times New Roman"/>
          <w:szCs w:val="28"/>
          <w:lang w:eastAsia="ru-RU"/>
        </w:rPr>
      </w:pPr>
      <w:r w:rsidRPr="00AC594F">
        <w:rPr>
          <w:rFonts w:eastAsia="Times New Roman" w:cs="Times New Roman"/>
          <w:szCs w:val="28"/>
          <w:lang w:eastAsia="ru-RU"/>
        </w:rPr>
        <w:t>помощь в организации и проведении семинаров, конференций;</w:t>
      </w:r>
    </w:p>
    <w:p w:rsidR="00AC594F" w:rsidRPr="00AC594F" w:rsidRDefault="00AC594F" w:rsidP="00AC594F">
      <w:pPr>
        <w:pStyle w:val="a5"/>
        <w:numPr>
          <w:ilvl w:val="0"/>
          <w:numId w:val="13"/>
        </w:numPr>
        <w:spacing w:after="0" w:line="240" w:lineRule="auto"/>
        <w:jc w:val="both"/>
        <w:rPr>
          <w:rFonts w:eastAsia="Times New Roman" w:cs="Times New Roman"/>
          <w:szCs w:val="28"/>
          <w:lang w:eastAsia="ru-RU"/>
        </w:rPr>
      </w:pPr>
      <w:r w:rsidRPr="00AC594F">
        <w:rPr>
          <w:rFonts w:eastAsia="Times New Roman" w:cs="Times New Roman"/>
          <w:szCs w:val="28"/>
          <w:lang w:eastAsia="ru-RU"/>
        </w:rPr>
        <w:t>отбор и тиражирование педагогических материалов;</w:t>
      </w:r>
    </w:p>
    <w:p w:rsidR="00AC594F" w:rsidRPr="00AC594F" w:rsidRDefault="00AC594F" w:rsidP="00AC594F">
      <w:pPr>
        <w:pStyle w:val="a5"/>
        <w:numPr>
          <w:ilvl w:val="0"/>
          <w:numId w:val="13"/>
        </w:numPr>
        <w:spacing w:after="0" w:line="240" w:lineRule="auto"/>
        <w:jc w:val="both"/>
        <w:rPr>
          <w:rFonts w:eastAsia="Times New Roman" w:cs="Times New Roman"/>
          <w:szCs w:val="28"/>
          <w:lang w:eastAsia="ru-RU"/>
        </w:rPr>
      </w:pPr>
      <w:r w:rsidRPr="00AC594F">
        <w:rPr>
          <w:rFonts w:eastAsia="Times New Roman" w:cs="Times New Roman"/>
          <w:szCs w:val="28"/>
          <w:lang w:eastAsia="ru-RU"/>
        </w:rPr>
        <w:t>помощь в разработке и проведение экспертизы инновационных программ, методик, учебных планов, учебно-методических комплексов;</w:t>
      </w:r>
    </w:p>
    <w:p w:rsidR="00AC594F" w:rsidRPr="00AC594F" w:rsidRDefault="00AC594F" w:rsidP="00AC594F">
      <w:pPr>
        <w:pStyle w:val="a5"/>
        <w:numPr>
          <w:ilvl w:val="0"/>
          <w:numId w:val="13"/>
        </w:numPr>
        <w:spacing w:before="100" w:beforeAutospacing="1" w:after="100" w:afterAutospacing="1" w:line="240" w:lineRule="auto"/>
        <w:jc w:val="both"/>
        <w:rPr>
          <w:rFonts w:eastAsia="Times New Roman" w:cs="Times New Roman"/>
          <w:szCs w:val="28"/>
          <w:lang w:eastAsia="ru-RU"/>
        </w:rPr>
      </w:pPr>
      <w:r w:rsidRPr="00AC594F">
        <w:rPr>
          <w:rFonts w:eastAsia="Times New Roman" w:cs="Times New Roman"/>
          <w:szCs w:val="28"/>
          <w:lang w:eastAsia="ru-RU"/>
        </w:rPr>
        <w:t>помощь в проведении открытых мероприятий.</w:t>
      </w:r>
    </w:p>
    <w:p w:rsidR="00AC594F" w:rsidRPr="00AC594F" w:rsidRDefault="00AC594F" w:rsidP="00AC594F">
      <w:pPr>
        <w:spacing w:before="100" w:beforeAutospacing="1" w:after="100" w:afterAutospacing="1" w:line="240" w:lineRule="auto"/>
        <w:ind w:firstLine="708"/>
        <w:jc w:val="both"/>
        <w:rPr>
          <w:rFonts w:eastAsia="Times New Roman" w:cs="Times New Roman"/>
          <w:szCs w:val="28"/>
          <w:lang w:eastAsia="ru-RU"/>
        </w:rPr>
      </w:pPr>
      <w:r w:rsidRPr="00AC594F">
        <w:rPr>
          <w:rFonts w:eastAsia="Times New Roman" w:cs="Times New Roman"/>
          <w:szCs w:val="28"/>
          <w:lang w:eastAsia="ru-RU"/>
        </w:rPr>
        <w:t>Повышение качества методической работе учителя это не только процесс накопления знаний, а это, прежде всего, процесс углубленного проникновения в сущность новых технологий. Это становится основой самообразования.</w:t>
      </w:r>
    </w:p>
    <w:p w:rsidR="00AC594F" w:rsidRPr="00AC594F" w:rsidRDefault="00AC594F" w:rsidP="00AC594F">
      <w:pPr>
        <w:spacing w:before="100" w:beforeAutospacing="1" w:after="100" w:afterAutospacing="1" w:line="240" w:lineRule="auto"/>
        <w:ind w:firstLine="708"/>
        <w:jc w:val="both"/>
        <w:rPr>
          <w:rFonts w:eastAsia="Times New Roman" w:cs="Times New Roman"/>
          <w:szCs w:val="28"/>
          <w:lang w:eastAsia="ru-RU"/>
        </w:rPr>
      </w:pPr>
      <w:r w:rsidRPr="00AC594F">
        <w:rPr>
          <w:rFonts w:eastAsia="Times New Roman" w:cs="Times New Roman"/>
          <w:szCs w:val="28"/>
          <w:lang w:eastAsia="ru-RU"/>
        </w:rPr>
        <w:t>Внутренние ресурсы требуют определенной внешней инициативы, иначе они останутся в виде реализованной возможности.</w:t>
      </w:r>
    </w:p>
    <w:p w:rsidR="00AC594F" w:rsidRPr="00AC594F" w:rsidRDefault="00AC594F" w:rsidP="00AC594F">
      <w:pPr>
        <w:spacing w:before="100" w:beforeAutospacing="1" w:after="100" w:afterAutospacing="1" w:line="240" w:lineRule="auto"/>
        <w:ind w:firstLine="708"/>
        <w:jc w:val="both"/>
        <w:rPr>
          <w:rFonts w:eastAsia="Times New Roman" w:cs="Times New Roman"/>
          <w:szCs w:val="28"/>
          <w:lang w:eastAsia="ru-RU"/>
        </w:rPr>
      </w:pPr>
      <w:r w:rsidRPr="00AC594F">
        <w:rPr>
          <w:rFonts w:eastAsia="Times New Roman" w:cs="Times New Roman"/>
          <w:szCs w:val="28"/>
          <w:lang w:eastAsia="ru-RU"/>
        </w:rPr>
        <w:t>Одним из эффективных методов управления методической работой в школе является планирование. Разрабатывая план, необходимо ответить на вопрос «Что планируем? Для чего планируем? Какой результат хотим мы получить?».</w:t>
      </w:r>
    </w:p>
    <w:p w:rsidR="00AC594F" w:rsidRPr="00AC594F" w:rsidRDefault="00AC594F" w:rsidP="00AC594F">
      <w:pPr>
        <w:spacing w:before="100" w:beforeAutospacing="1" w:after="100" w:afterAutospacing="1" w:line="240" w:lineRule="auto"/>
        <w:ind w:firstLine="708"/>
        <w:jc w:val="both"/>
        <w:rPr>
          <w:rFonts w:eastAsia="Times New Roman" w:cs="Times New Roman"/>
          <w:b/>
          <w:szCs w:val="28"/>
          <w:lang w:eastAsia="ru-RU"/>
        </w:rPr>
      </w:pPr>
      <w:r w:rsidRPr="00AC594F">
        <w:rPr>
          <w:rFonts w:eastAsia="Times New Roman" w:cs="Times New Roman"/>
          <w:b/>
          <w:szCs w:val="28"/>
          <w:lang w:eastAsia="ru-RU"/>
        </w:rPr>
        <w:t>Критерии плана:</w:t>
      </w:r>
    </w:p>
    <w:p w:rsidR="00AC594F" w:rsidRPr="00AC594F" w:rsidRDefault="00AC594F" w:rsidP="00AC594F">
      <w:pPr>
        <w:pStyle w:val="a5"/>
        <w:numPr>
          <w:ilvl w:val="0"/>
          <w:numId w:val="14"/>
        </w:numPr>
        <w:spacing w:before="100" w:beforeAutospacing="1" w:after="100" w:afterAutospacing="1" w:line="240" w:lineRule="auto"/>
        <w:jc w:val="both"/>
        <w:rPr>
          <w:rFonts w:eastAsia="Times New Roman" w:cs="Times New Roman"/>
          <w:szCs w:val="28"/>
          <w:lang w:eastAsia="ru-RU"/>
        </w:rPr>
      </w:pPr>
      <w:r w:rsidRPr="00AC594F">
        <w:rPr>
          <w:rFonts w:eastAsia="Times New Roman" w:cs="Times New Roman"/>
          <w:szCs w:val="28"/>
          <w:lang w:eastAsia="ru-RU"/>
        </w:rPr>
        <w:t>план должен соответствовать потребностям школы и требованиям среды;</w:t>
      </w:r>
    </w:p>
    <w:p w:rsidR="00AC594F" w:rsidRPr="00AC594F" w:rsidRDefault="00AC594F" w:rsidP="00AC594F">
      <w:pPr>
        <w:pStyle w:val="a5"/>
        <w:numPr>
          <w:ilvl w:val="0"/>
          <w:numId w:val="14"/>
        </w:numPr>
        <w:spacing w:before="100" w:beforeAutospacing="1" w:after="100" w:afterAutospacing="1" w:line="240" w:lineRule="auto"/>
        <w:jc w:val="both"/>
        <w:rPr>
          <w:rFonts w:eastAsia="Times New Roman" w:cs="Times New Roman"/>
          <w:szCs w:val="28"/>
          <w:lang w:eastAsia="ru-RU"/>
        </w:rPr>
      </w:pPr>
      <w:r w:rsidRPr="00AC594F">
        <w:rPr>
          <w:rFonts w:eastAsia="Times New Roman" w:cs="Times New Roman"/>
          <w:szCs w:val="28"/>
          <w:lang w:eastAsia="ru-RU"/>
        </w:rPr>
        <w:t>о</w:t>
      </w:r>
      <w:r w:rsidR="00C42B21">
        <w:rPr>
          <w:rFonts w:eastAsia="Times New Roman" w:cs="Times New Roman"/>
          <w:szCs w:val="28"/>
          <w:lang w:eastAsia="ru-RU"/>
        </w:rPr>
        <w:t>н должен быть реальным и достижимым</w:t>
      </w:r>
      <w:r w:rsidRPr="00AC594F">
        <w:rPr>
          <w:rFonts w:eastAsia="Times New Roman" w:cs="Times New Roman"/>
          <w:szCs w:val="28"/>
          <w:lang w:eastAsia="ru-RU"/>
        </w:rPr>
        <w:t>;</w:t>
      </w:r>
    </w:p>
    <w:p w:rsidR="00AC594F" w:rsidRPr="00AC594F" w:rsidRDefault="003B3532" w:rsidP="00AC594F">
      <w:pPr>
        <w:pStyle w:val="a5"/>
        <w:numPr>
          <w:ilvl w:val="0"/>
          <w:numId w:val="14"/>
        </w:numPr>
        <w:spacing w:before="100" w:beforeAutospacing="1" w:after="100" w:afterAutospacing="1" w:line="240" w:lineRule="auto"/>
        <w:jc w:val="both"/>
        <w:rPr>
          <w:rFonts w:eastAsia="Times New Roman" w:cs="Times New Roman"/>
          <w:szCs w:val="28"/>
          <w:lang w:eastAsia="ru-RU"/>
        </w:rPr>
      </w:pPr>
      <w:r>
        <w:rPr>
          <w:rFonts w:eastAsia="Times New Roman" w:cs="Times New Roman"/>
          <w:szCs w:val="28"/>
          <w:lang w:eastAsia="ru-RU"/>
        </w:rPr>
        <w:t xml:space="preserve">в </w:t>
      </w:r>
      <w:r w:rsidR="00AC594F" w:rsidRPr="00AC594F">
        <w:rPr>
          <w:rFonts w:eastAsia="Times New Roman" w:cs="Times New Roman"/>
          <w:szCs w:val="28"/>
          <w:lang w:eastAsia="ru-RU"/>
        </w:rPr>
        <w:t xml:space="preserve">нем четко определены результаты их можно </w:t>
      </w:r>
      <w:proofErr w:type="gramStart"/>
      <w:r w:rsidR="00AC594F" w:rsidRPr="00AC594F">
        <w:rPr>
          <w:rFonts w:eastAsia="Times New Roman" w:cs="Times New Roman"/>
          <w:szCs w:val="28"/>
          <w:lang w:eastAsia="ru-RU"/>
        </w:rPr>
        <w:t>оценить</w:t>
      </w:r>
      <w:proofErr w:type="gramEnd"/>
      <w:r w:rsidR="00AC594F" w:rsidRPr="00AC594F">
        <w:rPr>
          <w:rFonts w:eastAsia="Times New Roman" w:cs="Times New Roman"/>
          <w:szCs w:val="28"/>
          <w:lang w:eastAsia="ru-RU"/>
        </w:rPr>
        <w:t xml:space="preserve"> качественно или количественно;</w:t>
      </w:r>
    </w:p>
    <w:p w:rsidR="00AC594F" w:rsidRPr="00AC594F" w:rsidRDefault="00AC594F" w:rsidP="00AC594F">
      <w:pPr>
        <w:pStyle w:val="a5"/>
        <w:numPr>
          <w:ilvl w:val="0"/>
          <w:numId w:val="14"/>
        </w:numPr>
        <w:spacing w:before="100" w:beforeAutospacing="1" w:after="100" w:afterAutospacing="1" w:line="240" w:lineRule="auto"/>
        <w:jc w:val="both"/>
        <w:rPr>
          <w:rFonts w:eastAsia="Times New Roman" w:cs="Times New Roman"/>
          <w:szCs w:val="28"/>
          <w:lang w:eastAsia="ru-RU"/>
        </w:rPr>
      </w:pPr>
      <w:r w:rsidRPr="00AC594F">
        <w:rPr>
          <w:rFonts w:eastAsia="Times New Roman" w:cs="Times New Roman"/>
          <w:szCs w:val="28"/>
          <w:lang w:eastAsia="ru-RU"/>
        </w:rPr>
        <w:t>формироваться результаты должны на промежуточных этапах;</w:t>
      </w:r>
    </w:p>
    <w:p w:rsidR="00AC594F" w:rsidRPr="00AC594F" w:rsidRDefault="00AC594F" w:rsidP="00AC594F">
      <w:pPr>
        <w:pStyle w:val="a5"/>
        <w:numPr>
          <w:ilvl w:val="0"/>
          <w:numId w:val="14"/>
        </w:numPr>
        <w:spacing w:before="100" w:beforeAutospacing="1" w:after="100" w:afterAutospacing="1" w:line="240" w:lineRule="auto"/>
        <w:jc w:val="both"/>
        <w:rPr>
          <w:rFonts w:eastAsia="Times New Roman" w:cs="Times New Roman"/>
          <w:szCs w:val="28"/>
          <w:lang w:eastAsia="ru-RU"/>
        </w:rPr>
      </w:pPr>
      <w:r w:rsidRPr="00AC594F">
        <w:rPr>
          <w:rFonts w:eastAsia="Times New Roman" w:cs="Times New Roman"/>
          <w:szCs w:val="28"/>
          <w:lang w:eastAsia="ru-RU"/>
        </w:rPr>
        <w:t>план должен определять четкие сроки для каждой фазы;</w:t>
      </w:r>
    </w:p>
    <w:p w:rsidR="00AC594F" w:rsidRPr="00AC594F" w:rsidRDefault="00AC594F" w:rsidP="00AC594F">
      <w:pPr>
        <w:pStyle w:val="a5"/>
        <w:numPr>
          <w:ilvl w:val="0"/>
          <w:numId w:val="14"/>
        </w:numPr>
        <w:spacing w:before="100" w:beforeAutospacing="1" w:after="100" w:afterAutospacing="1" w:line="240" w:lineRule="auto"/>
        <w:jc w:val="both"/>
        <w:rPr>
          <w:rFonts w:eastAsia="Times New Roman" w:cs="Times New Roman"/>
          <w:szCs w:val="28"/>
          <w:lang w:eastAsia="ru-RU"/>
        </w:rPr>
      </w:pPr>
      <w:r w:rsidRPr="00AC594F">
        <w:rPr>
          <w:rFonts w:eastAsia="Times New Roman" w:cs="Times New Roman"/>
          <w:szCs w:val="28"/>
          <w:lang w:eastAsia="ru-RU"/>
        </w:rPr>
        <w:t>за каждый результат должен отвечать руководитель, а не исполнитель;</w:t>
      </w:r>
    </w:p>
    <w:p w:rsidR="00AC594F" w:rsidRPr="00AC594F" w:rsidRDefault="00AC594F" w:rsidP="00AC594F">
      <w:pPr>
        <w:pStyle w:val="a5"/>
        <w:numPr>
          <w:ilvl w:val="0"/>
          <w:numId w:val="14"/>
        </w:numPr>
        <w:spacing w:before="100" w:beforeAutospacing="1" w:after="100" w:afterAutospacing="1" w:line="240" w:lineRule="auto"/>
        <w:jc w:val="both"/>
        <w:rPr>
          <w:rFonts w:eastAsia="Times New Roman" w:cs="Times New Roman"/>
          <w:szCs w:val="28"/>
          <w:lang w:eastAsia="ru-RU"/>
        </w:rPr>
      </w:pPr>
      <w:r w:rsidRPr="00AC594F">
        <w:rPr>
          <w:rFonts w:eastAsia="Times New Roman" w:cs="Times New Roman"/>
          <w:szCs w:val="28"/>
          <w:lang w:eastAsia="ru-RU"/>
        </w:rPr>
        <w:t>хороший план должен предусматривать все возможные изменения среды.</w:t>
      </w:r>
    </w:p>
    <w:p w:rsidR="00AC594F" w:rsidRPr="00AC594F" w:rsidRDefault="00AC594F" w:rsidP="00AC594F">
      <w:pPr>
        <w:spacing w:before="100" w:beforeAutospacing="1" w:after="100" w:afterAutospacing="1" w:line="240" w:lineRule="auto"/>
        <w:ind w:firstLine="708"/>
        <w:jc w:val="both"/>
        <w:rPr>
          <w:rFonts w:eastAsia="Times New Roman" w:cs="Times New Roman"/>
          <w:b/>
          <w:szCs w:val="28"/>
          <w:lang w:eastAsia="ru-RU"/>
        </w:rPr>
      </w:pPr>
      <w:r w:rsidRPr="00AC594F">
        <w:rPr>
          <w:rFonts w:eastAsia="Times New Roman" w:cs="Times New Roman"/>
          <w:b/>
          <w:szCs w:val="28"/>
          <w:lang w:eastAsia="ru-RU"/>
        </w:rPr>
        <w:t>Процесс планирования:</w:t>
      </w:r>
    </w:p>
    <w:p w:rsidR="00AC594F" w:rsidRPr="00AC594F" w:rsidRDefault="00AC594F" w:rsidP="00AC594F">
      <w:pPr>
        <w:spacing w:before="100" w:beforeAutospacing="1" w:after="100" w:afterAutospacing="1" w:line="240" w:lineRule="auto"/>
        <w:ind w:firstLine="708"/>
        <w:jc w:val="both"/>
        <w:rPr>
          <w:rFonts w:eastAsia="Times New Roman" w:cs="Times New Roman"/>
          <w:szCs w:val="28"/>
          <w:lang w:eastAsia="ru-RU"/>
        </w:rPr>
      </w:pPr>
      <w:r w:rsidRPr="00AC594F">
        <w:rPr>
          <w:rFonts w:eastAsia="Times New Roman" w:cs="Times New Roman"/>
          <w:szCs w:val="28"/>
          <w:lang w:eastAsia="ru-RU"/>
        </w:rPr>
        <w:t>1. Анализ итогов функционирования системы на данный период. Какие слабые и сильные стороны системы школы? Какие возможности среды?</w:t>
      </w:r>
    </w:p>
    <w:p w:rsidR="00AC594F" w:rsidRPr="00AC594F" w:rsidRDefault="00AC594F" w:rsidP="00AC594F">
      <w:pPr>
        <w:spacing w:before="100" w:beforeAutospacing="1" w:after="100" w:afterAutospacing="1" w:line="240" w:lineRule="auto"/>
        <w:ind w:firstLine="708"/>
        <w:jc w:val="both"/>
        <w:rPr>
          <w:rFonts w:eastAsia="Times New Roman" w:cs="Times New Roman"/>
          <w:szCs w:val="28"/>
          <w:lang w:eastAsia="ru-RU"/>
        </w:rPr>
      </w:pPr>
      <w:r w:rsidRPr="00AC594F">
        <w:rPr>
          <w:rFonts w:eastAsia="Times New Roman" w:cs="Times New Roman"/>
          <w:szCs w:val="28"/>
          <w:lang w:eastAsia="ru-RU"/>
        </w:rPr>
        <w:t>2. Формулировка целей и подцелей. Построенные «дерева целей» плана. Что мы хотим достичь? Что получить?</w:t>
      </w:r>
    </w:p>
    <w:p w:rsidR="00AC594F" w:rsidRPr="00AC594F" w:rsidRDefault="00AC594F" w:rsidP="00AC594F">
      <w:pPr>
        <w:spacing w:before="100" w:beforeAutospacing="1" w:after="100" w:afterAutospacing="1" w:line="240" w:lineRule="auto"/>
        <w:ind w:firstLine="708"/>
        <w:jc w:val="both"/>
        <w:rPr>
          <w:rFonts w:eastAsia="Times New Roman" w:cs="Times New Roman"/>
          <w:szCs w:val="28"/>
          <w:lang w:eastAsia="ru-RU"/>
        </w:rPr>
      </w:pPr>
      <w:r w:rsidRPr="00AC594F">
        <w:rPr>
          <w:rFonts w:eastAsia="Times New Roman" w:cs="Times New Roman"/>
          <w:szCs w:val="28"/>
          <w:lang w:eastAsia="ru-RU"/>
        </w:rPr>
        <w:lastRenderedPageBreak/>
        <w:t>3. Определение альтернативных путей достижения целей.</w:t>
      </w:r>
    </w:p>
    <w:p w:rsidR="00AC594F" w:rsidRPr="00AC594F" w:rsidRDefault="00AC594F" w:rsidP="00AC594F">
      <w:pPr>
        <w:spacing w:before="100" w:beforeAutospacing="1" w:after="100" w:afterAutospacing="1" w:line="240" w:lineRule="auto"/>
        <w:ind w:firstLine="708"/>
        <w:jc w:val="both"/>
        <w:rPr>
          <w:rFonts w:eastAsia="Times New Roman" w:cs="Times New Roman"/>
          <w:szCs w:val="28"/>
          <w:lang w:eastAsia="ru-RU"/>
        </w:rPr>
      </w:pPr>
      <w:r w:rsidRPr="00AC594F">
        <w:rPr>
          <w:rFonts w:eastAsia="Times New Roman" w:cs="Times New Roman"/>
          <w:szCs w:val="28"/>
          <w:lang w:eastAsia="ru-RU"/>
        </w:rPr>
        <w:t>4. Выбор лучшей, оптимальной, действующей альтернативы. Именно цель является ядром плана.</w:t>
      </w:r>
    </w:p>
    <w:p w:rsidR="00AC594F" w:rsidRPr="00AC594F" w:rsidRDefault="00AC594F" w:rsidP="00AC594F">
      <w:pPr>
        <w:spacing w:before="100" w:beforeAutospacing="1" w:after="100" w:afterAutospacing="1" w:line="240" w:lineRule="auto"/>
        <w:ind w:firstLine="708"/>
        <w:jc w:val="both"/>
        <w:rPr>
          <w:rFonts w:eastAsia="Times New Roman" w:cs="Times New Roman"/>
          <w:szCs w:val="28"/>
          <w:lang w:eastAsia="ru-RU"/>
        </w:rPr>
      </w:pPr>
      <w:r w:rsidRPr="00AC594F">
        <w:rPr>
          <w:rFonts w:eastAsia="Times New Roman" w:cs="Times New Roman"/>
          <w:szCs w:val="28"/>
          <w:lang w:eastAsia="ru-RU"/>
        </w:rPr>
        <w:t>При планировании методической работы важно рассматривать ее как систему. В зависимости от того какой представляется модель современного учителя, выбирается та или иная модель методической службы.</w:t>
      </w:r>
    </w:p>
    <w:p w:rsidR="00AC594F" w:rsidRPr="00AC594F" w:rsidRDefault="00AC594F" w:rsidP="000C1235">
      <w:pPr>
        <w:spacing w:before="100" w:beforeAutospacing="1" w:after="100" w:afterAutospacing="1" w:line="240" w:lineRule="auto"/>
        <w:ind w:firstLine="708"/>
        <w:jc w:val="both"/>
        <w:rPr>
          <w:rFonts w:eastAsia="Times New Roman" w:cs="Times New Roman"/>
          <w:szCs w:val="28"/>
          <w:lang w:eastAsia="ru-RU"/>
        </w:rPr>
      </w:pPr>
      <w:r w:rsidRPr="00AC594F">
        <w:rPr>
          <w:rFonts w:eastAsia="Times New Roman" w:cs="Times New Roman"/>
          <w:szCs w:val="28"/>
          <w:lang w:eastAsia="ru-RU"/>
        </w:rPr>
        <w:t>Методическая работа сегодня направлена, в первую очередь, на развитие и саморазвитие индивидуальной творческой деятельности учителя, на социальную защиту педагогов через оказание систематической адресной помощи с учетом их потребностей и индивидуальных качеств.</w:t>
      </w:r>
    </w:p>
    <w:p w:rsidR="00514816" w:rsidRPr="00206D0E" w:rsidRDefault="00514816" w:rsidP="004D1DE3">
      <w:pPr>
        <w:spacing w:before="100" w:beforeAutospacing="1" w:after="100" w:afterAutospacing="1" w:line="240" w:lineRule="auto"/>
        <w:ind w:firstLine="708"/>
        <w:jc w:val="both"/>
        <w:rPr>
          <w:rFonts w:eastAsia="Times New Roman" w:cs="Times New Roman"/>
          <w:szCs w:val="28"/>
          <w:lang w:eastAsia="ru-RU"/>
        </w:rPr>
      </w:pPr>
      <w:r w:rsidRPr="00206D0E">
        <w:rPr>
          <w:rFonts w:eastAsia="Times New Roman" w:cs="Times New Roman"/>
          <w:szCs w:val="28"/>
          <w:lang w:eastAsia="ru-RU"/>
        </w:rPr>
        <w:t xml:space="preserve">Методическая служба в школе даёт возможность членам педагогического коллектива не только участвовать в реализации уже готовых программ, но и принимать активное участие в их планировании и разработке, в апробации экспериментов и инноваций, постоянно стимулируя развитие творческого потенциала учителя, направленного на формирование и развитие личности учащегося. Поэтому определить цели и задачи методической работы - значит определить результативность, что зависит, прежде всего, от профессионально значимых качеств учителя. </w:t>
      </w:r>
    </w:p>
    <w:p w:rsidR="00514816" w:rsidRPr="004D1DE3" w:rsidRDefault="00514816" w:rsidP="004D1DE3">
      <w:pPr>
        <w:spacing w:before="100" w:beforeAutospacing="1" w:after="100" w:afterAutospacing="1" w:line="240" w:lineRule="auto"/>
        <w:ind w:firstLine="708"/>
        <w:jc w:val="both"/>
        <w:rPr>
          <w:rFonts w:eastAsia="Times New Roman" w:cs="Times New Roman"/>
          <w:szCs w:val="28"/>
          <w:lang w:eastAsia="ru-RU"/>
        </w:rPr>
      </w:pPr>
      <w:r w:rsidRPr="004D1DE3">
        <w:rPr>
          <w:rFonts w:eastAsia="Times New Roman" w:cs="Times New Roman"/>
          <w:szCs w:val="28"/>
          <w:lang w:eastAsia="ru-RU"/>
        </w:rPr>
        <w:t xml:space="preserve">Таким образом, </w:t>
      </w:r>
      <w:r w:rsidRPr="004D1DE3">
        <w:rPr>
          <w:rFonts w:eastAsia="Times New Roman" w:cs="Times New Roman"/>
          <w:bCs/>
          <w:szCs w:val="28"/>
          <w:lang w:eastAsia="ru-RU"/>
        </w:rPr>
        <w:t xml:space="preserve">методическая работа </w:t>
      </w:r>
      <w:r w:rsidR="00AC594F">
        <w:rPr>
          <w:rFonts w:eastAsia="Times New Roman" w:cs="Times New Roman"/>
          <w:bCs/>
          <w:szCs w:val="28"/>
          <w:lang w:eastAsia="ru-RU"/>
        </w:rPr>
        <w:t>–</w:t>
      </w:r>
      <w:r w:rsidRPr="004D1DE3">
        <w:rPr>
          <w:rFonts w:eastAsia="Times New Roman" w:cs="Times New Roman"/>
          <w:bCs/>
          <w:szCs w:val="28"/>
          <w:lang w:eastAsia="ru-RU"/>
        </w:rPr>
        <w:t xml:space="preserve"> это деятельность по обучению и развитию кадров; выявлению, обобщению, распространению наиболее ценного опыта учителей; созданию собственных методических разработок для обеспечения образовательного процесса. </w:t>
      </w:r>
    </w:p>
    <w:p w:rsidR="004D1DE3" w:rsidRDefault="004D1DE3" w:rsidP="00206D0E">
      <w:pPr>
        <w:spacing w:before="100" w:beforeAutospacing="1" w:after="100" w:afterAutospacing="1" w:line="240" w:lineRule="auto"/>
        <w:jc w:val="center"/>
        <w:rPr>
          <w:rFonts w:eastAsia="Times New Roman" w:cs="Times New Roman"/>
          <w:b/>
          <w:szCs w:val="28"/>
          <w:lang w:eastAsia="ru-RU"/>
        </w:rPr>
      </w:pPr>
    </w:p>
    <w:p w:rsidR="004D1DE3" w:rsidRDefault="004D1DE3" w:rsidP="00206D0E">
      <w:pPr>
        <w:spacing w:before="100" w:beforeAutospacing="1" w:after="100" w:afterAutospacing="1" w:line="240" w:lineRule="auto"/>
        <w:jc w:val="center"/>
        <w:rPr>
          <w:rFonts w:eastAsia="Times New Roman" w:cs="Times New Roman"/>
          <w:b/>
          <w:szCs w:val="28"/>
          <w:lang w:eastAsia="ru-RU"/>
        </w:rPr>
      </w:pPr>
    </w:p>
    <w:p w:rsidR="004D1DE3" w:rsidRDefault="004D1DE3" w:rsidP="00206D0E">
      <w:pPr>
        <w:spacing w:before="100" w:beforeAutospacing="1" w:after="100" w:afterAutospacing="1" w:line="240" w:lineRule="auto"/>
        <w:jc w:val="center"/>
        <w:rPr>
          <w:rFonts w:eastAsia="Times New Roman" w:cs="Times New Roman"/>
          <w:b/>
          <w:szCs w:val="28"/>
          <w:lang w:eastAsia="ru-RU"/>
        </w:rPr>
      </w:pPr>
    </w:p>
    <w:p w:rsidR="004D1DE3" w:rsidRDefault="004D1DE3" w:rsidP="00206D0E">
      <w:pPr>
        <w:spacing w:before="100" w:beforeAutospacing="1" w:after="100" w:afterAutospacing="1" w:line="240" w:lineRule="auto"/>
        <w:jc w:val="center"/>
        <w:rPr>
          <w:rFonts w:eastAsia="Times New Roman" w:cs="Times New Roman"/>
          <w:b/>
          <w:szCs w:val="28"/>
          <w:lang w:eastAsia="ru-RU"/>
        </w:rPr>
      </w:pPr>
    </w:p>
    <w:p w:rsidR="004D1DE3" w:rsidRDefault="004D1DE3" w:rsidP="00206D0E">
      <w:pPr>
        <w:spacing w:before="100" w:beforeAutospacing="1" w:after="100" w:afterAutospacing="1" w:line="240" w:lineRule="auto"/>
        <w:jc w:val="center"/>
        <w:rPr>
          <w:rFonts w:eastAsia="Times New Roman" w:cs="Times New Roman"/>
          <w:b/>
          <w:szCs w:val="28"/>
          <w:lang w:eastAsia="ru-RU"/>
        </w:rPr>
      </w:pPr>
    </w:p>
    <w:p w:rsidR="004D1DE3" w:rsidRDefault="004D1DE3" w:rsidP="00206D0E">
      <w:pPr>
        <w:spacing w:before="100" w:beforeAutospacing="1" w:after="100" w:afterAutospacing="1" w:line="240" w:lineRule="auto"/>
        <w:jc w:val="center"/>
        <w:rPr>
          <w:rFonts w:eastAsia="Times New Roman" w:cs="Times New Roman"/>
          <w:b/>
          <w:szCs w:val="28"/>
          <w:lang w:eastAsia="ru-RU"/>
        </w:rPr>
      </w:pPr>
    </w:p>
    <w:p w:rsidR="004D1DE3" w:rsidRDefault="004D1DE3" w:rsidP="00206D0E">
      <w:pPr>
        <w:spacing w:before="100" w:beforeAutospacing="1" w:after="100" w:afterAutospacing="1" w:line="240" w:lineRule="auto"/>
        <w:jc w:val="center"/>
        <w:rPr>
          <w:rFonts w:eastAsia="Times New Roman" w:cs="Times New Roman"/>
          <w:b/>
          <w:szCs w:val="28"/>
          <w:lang w:eastAsia="ru-RU"/>
        </w:rPr>
      </w:pPr>
    </w:p>
    <w:p w:rsidR="004D1DE3" w:rsidRDefault="004D1DE3" w:rsidP="00206D0E">
      <w:pPr>
        <w:spacing w:before="100" w:beforeAutospacing="1" w:after="100" w:afterAutospacing="1" w:line="240" w:lineRule="auto"/>
        <w:jc w:val="center"/>
        <w:rPr>
          <w:rFonts w:eastAsia="Times New Roman" w:cs="Times New Roman"/>
          <w:b/>
          <w:szCs w:val="28"/>
          <w:lang w:eastAsia="ru-RU"/>
        </w:rPr>
      </w:pPr>
    </w:p>
    <w:p w:rsidR="004D1DE3" w:rsidRDefault="004D1DE3" w:rsidP="00206D0E">
      <w:pPr>
        <w:spacing w:before="100" w:beforeAutospacing="1" w:after="100" w:afterAutospacing="1" w:line="240" w:lineRule="auto"/>
        <w:jc w:val="center"/>
        <w:rPr>
          <w:rFonts w:eastAsia="Times New Roman" w:cs="Times New Roman"/>
          <w:b/>
          <w:szCs w:val="28"/>
          <w:lang w:eastAsia="ru-RU"/>
        </w:rPr>
      </w:pPr>
    </w:p>
    <w:p w:rsidR="00393A58" w:rsidRDefault="00393A58" w:rsidP="000C1235">
      <w:pPr>
        <w:spacing w:before="100" w:beforeAutospacing="1" w:after="100" w:afterAutospacing="1" w:line="240" w:lineRule="auto"/>
        <w:rPr>
          <w:rFonts w:eastAsia="Times New Roman" w:cs="Times New Roman"/>
          <w:b/>
          <w:szCs w:val="28"/>
          <w:lang w:eastAsia="ru-RU"/>
        </w:rPr>
      </w:pPr>
    </w:p>
    <w:p w:rsidR="00514816" w:rsidRPr="00407F9A" w:rsidRDefault="00514816" w:rsidP="00206D0E">
      <w:pPr>
        <w:spacing w:before="100" w:beforeAutospacing="1" w:after="100" w:afterAutospacing="1" w:line="240" w:lineRule="auto"/>
        <w:jc w:val="center"/>
        <w:rPr>
          <w:rFonts w:eastAsia="Times New Roman" w:cs="Times New Roman"/>
          <w:b/>
          <w:color w:val="FF0000"/>
          <w:sz w:val="40"/>
          <w:szCs w:val="28"/>
          <w:lang w:eastAsia="ru-RU"/>
        </w:rPr>
      </w:pPr>
      <w:r w:rsidRPr="00407F9A">
        <w:rPr>
          <w:rFonts w:eastAsia="Times New Roman" w:cs="Times New Roman"/>
          <w:b/>
          <w:color w:val="FF0000"/>
          <w:sz w:val="40"/>
          <w:szCs w:val="28"/>
          <w:lang w:eastAsia="ru-RU"/>
        </w:rPr>
        <w:lastRenderedPageBreak/>
        <w:t>Структура методической службы</w:t>
      </w:r>
    </w:p>
    <w:p w:rsidR="00426DEF" w:rsidRDefault="00514816" w:rsidP="000C1235">
      <w:pPr>
        <w:spacing w:before="100" w:beforeAutospacing="1" w:after="100" w:afterAutospacing="1" w:line="240" w:lineRule="auto"/>
        <w:ind w:firstLine="708"/>
        <w:jc w:val="both"/>
        <w:rPr>
          <w:rFonts w:eastAsia="Times New Roman" w:cs="Times New Roman"/>
          <w:szCs w:val="28"/>
          <w:lang w:eastAsia="ru-RU"/>
        </w:rPr>
      </w:pPr>
      <w:r w:rsidRPr="00206D0E">
        <w:rPr>
          <w:rFonts w:eastAsia="Times New Roman" w:cs="Times New Roman"/>
          <w:szCs w:val="28"/>
          <w:lang w:eastAsia="ru-RU"/>
        </w:rPr>
        <w:t xml:space="preserve">В реализации функций методической работы определена следующая структура методической службы школы, которая выглядит таким образом: </w:t>
      </w:r>
    </w:p>
    <w:p w:rsidR="00426DEF" w:rsidRDefault="00426DEF" w:rsidP="000C1235">
      <w:pPr>
        <w:spacing w:before="100" w:beforeAutospacing="1" w:after="100" w:afterAutospacing="1" w:line="240" w:lineRule="auto"/>
        <w:ind w:firstLine="708"/>
        <w:jc w:val="both"/>
        <w:rPr>
          <w:rFonts w:eastAsia="Times New Roman" w:cs="Times New Roman"/>
          <w:szCs w:val="28"/>
          <w:lang w:eastAsia="ru-RU"/>
        </w:rPr>
      </w:pPr>
    </w:p>
    <w:p w:rsidR="000C1235" w:rsidRPr="000C1235" w:rsidRDefault="00426DEF" w:rsidP="00426DEF">
      <w:pPr>
        <w:spacing w:before="100" w:beforeAutospacing="1" w:after="100" w:afterAutospacing="1" w:line="240" w:lineRule="auto"/>
        <w:ind w:left="-993"/>
        <w:jc w:val="both"/>
        <w:rPr>
          <w:rFonts w:eastAsia="Times New Roman" w:cs="Times New Roman"/>
          <w:szCs w:val="28"/>
          <w:lang w:eastAsia="ru-RU"/>
        </w:rPr>
      </w:pPr>
      <w:r>
        <w:rPr>
          <w:noProof/>
          <w:lang w:eastAsia="ru-RU"/>
        </w:rPr>
        <w:drawing>
          <wp:inline distT="0" distB="0" distL="0" distR="0" wp14:anchorId="72249272" wp14:editId="0013114F">
            <wp:extent cx="6854192" cy="5943600"/>
            <wp:effectExtent l="0" t="0" r="381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8814" r="8809"/>
                    <a:stretch/>
                  </pic:blipFill>
                  <pic:spPr bwMode="auto">
                    <a:xfrm>
                      <a:off x="0" y="0"/>
                      <a:ext cx="6851122" cy="5940938"/>
                    </a:xfrm>
                    <a:prstGeom prst="rect">
                      <a:avLst/>
                    </a:prstGeom>
                    <a:ln>
                      <a:noFill/>
                    </a:ln>
                    <a:extLst>
                      <a:ext uri="{53640926-AAD7-44D8-BBD7-CCE9431645EC}">
                        <a14:shadowObscured xmlns:a14="http://schemas.microsoft.com/office/drawing/2010/main"/>
                      </a:ext>
                    </a:extLst>
                  </pic:spPr>
                </pic:pic>
              </a:graphicData>
            </a:graphic>
          </wp:inline>
        </w:drawing>
      </w:r>
    </w:p>
    <w:p w:rsidR="00514816" w:rsidRPr="00206D0E" w:rsidRDefault="00514816" w:rsidP="001177E0">
      <w:pPr>
        <w:spacing w:before="100" w:beforeAutospacing="1" w:after="100" w:afterAutospacing="1" w:line="240" w:lineRule="auto"/>
        <w:ind w:firstLine="708"/>
        <w:jc w:val="both"/>
        <w:rPr>
          <w:rFonts w:eastAsia="Times New Roman" w:cs="Times New Roman"/>
          <w:szCs w:val="28"/>
          <w:lang w:eastAsia="ru-RU"/>
        </w:rPr>
      </w:pPr>
      <w:r w:rsidRPr="00206D0E">
        <w:rPr>
          <w:rFonts w:eastAsia="Times New Roman" w:cs="Times New Roman"/>
          <w:szCs w:val="28"/>
          <w:lang w:eastAsia="ru-RU"/>
        </w:rPr>
        <w:t xml:space="preserve">Каждая задача в области реализации основной цели методической работы решается через использование различных форм. </w:t>
      </w:r>
    </w:p>
    <w:p w:rsidR="00A04CA9" w:rsidRDefault="00A04CA9" w:rsidP="00206D0E">
      <w:pPr>
        <w:spacing w:before="100" w:beforeAutospacing="1" w:after="100" w:afterAutospacing="1" w:line="240" w:lineRule="auto"/>
        <w:jc w:val="both"/>
        <w:rPr>
          <w:rFonts w:eastAsia="Times New Roman" w:cs="Times New Roman"/>
          <w:b/>
          <w:bCs/>
          <w:szCs w:val="28"/>
          <w:lang w:eastAsia="ru-RU"/>
        </w:rPr>
      </w:pPr>
    </w:p>
    <w:p w:rsidR="001177E0" w:rsidRDefault="001177E0" w:rsidP="00206D0E">
      <w:pPr>
        <w:spacing w:before="100" w:beforeAutospacing="1" w:after="100" w:afterAutospacing="1" w:line="240" w:lineRule="auto"/>
        <w:jc w:val="both"/>
        <w:rPr>
          <w:rFonts w:eastAsia="Times New Roman" w:cs="Times New Roman"/>
          <w:b/>
          <w:bCs/>
          <w:szCs w:val="28"/>
          <w:lang w:eastAsia="ru-RU"/>
        </w:rPr>
      </w:pPr>
    </w:p>
    <w:p w:rsidR="001177E0" w:rsidRDefault="001177E0" w:rsidP="00206D0E">
      <w:pPr>
        <w:spacing w:before="100" w:beforeAutospacing="1" w:after="100" w:afterAutospacing="1" w:line="240" w:lineRule="auto"/>
        <w:jc w:val="both"/>
        <w:rPr>
          <w:rFonts w:eastAsia="Times New Roman" w:cs="Times New Roman"/>
          <w:b/>
          <w:bCs/>
          <w:szCs w:val="28"/>
          <w:lang w:eastAsia="ru-RU"/>
        </w:rPr>
      </w:pPr>
    </w:p>
    <w:p w:rsidR="00514816" w:rsidRPr="00407F9A" w:rsidRDefault="00514816" w:rsidP="00A04CA9">
      <w:pPr>
        <w:spacing w:before="100" w:beforeAutospacing="1" w:after="100" w:afterAutospacing="1" w:line="240" w:lineRule="auto"/>
        <w:jc w:val="center"/>
        <w:rPr>
          <w:rFonts w:eastAsia="Times New Roman" w:cs="Times New Roman"/>
          <w:b/>
          <w:bCs/>
          <w:color w:val="FF0000"/>
          <w:sz w:val="40"/>
          <w:szCs w:val="28"/>
          <w:lang w:eastAsia="ru-RU"/>
        </w:rPr>
      </w:pPr>
      <w:r w:rsidRPr="00407F9A">
        <w:rPr>
          <w:rFonts w:eastAsia="Times New Roman" w:cs="Times New Roman"/>
          <w:b/>
          <w:bCs/>
          <w:color w:val="FF0000"/>
          <w:sz w:val="40"/>
          <w:szCs w:val="28"/>
          <w:lang w:eastAsia="ru-RU"/>
        </w:rPr>
        <w:lastRenderedPageBreak/>
        <w:t>Формы методической работы</w:t>
      </w:r>
    </w:p>
    <w:p w:rsidR="00EE3FA1" w:rsidRPr="00206D0E" w:rsidRDefault="00EE3FA1" w:rsidP="00EE3FA1">
      <w:pPr>
        <w:spacing w:before="100" w:beforeAutospacing="1" w:after="100" w:afterAutospacing="1" w:line="240" w:lineRule="auto"/>
        <w:ind w:left="-993"/>
        <w:jc w:val="center"/>
        <w:rPr>
          <w:rFonts w:eastAsia="Times New Roman" w:cs="Times New Roman"/>
          <w:szCs w:val="28"/>
          <w:lang w:eastAsia="ru-RU"/>
        </w:rPr>
      </w:pPr>
      <w:r>
        <w:rPr>
          <w:noProof/>
          <w:lang w:eastAsia="ru-RU"/>
        </w:rPr>
        <w:drawing>
          <wp:inline distT="0" distB="0" distL="0" distR="0" wp14:anchorId="234A22EE" wp14:editId="721EC569">
            <wp:extent cx="6571811" cy="565785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3623" r="13777"/>
                    <a:stretch/>
                  </pic:blipFill>
                  <pic:spPr bwMode="auto">
                    <a:xfrm>
                      <a:off x="0" y="0"/>
                      <a:ext cx="6569258" cy="5655652"/>
                    </a:xfrm>
                    <a:prstGeom prst="rect">
                      <a:avLst/>
                    </a:prstGeom>
                    <a:ln>
                      <a:noFill/>
                    </a:ln>
                    <a:extLst>
                      <a:ext uri="{53640926-AAD7-44D8-BBD7-CCE9431645EC}">
                        <a14:shadowObscured xmlns:a14="http://schemas.microsoft.com/office/drawing/2010/main"/>
                      </a:ext>
                    </a:extLst>
                  </pic:spPr>
                </pic:pic>
              </a:graphicData>
            </a:graphic>
          </wp:inline>
        </w:drawing>
      </w:r>
    </w:p>
    <w:p w:rsidR="00514816" w:rsidRPr="00206D0E" w:rsidRDefault="00514816" w:rsidP="00A04CA9">
      <w:pPr>
        <w:spacing w:after="0" w:line="240" w:lineRule="auto"/>
        <w:ind w:left="-851"/>
        <w:jc w:val="both"/>
        <w:rPr>
          <w:rFonts w:eastAsia="Times New Roman" w:cs="Times New Roman"/>
          <w:szCs w:val="28"/>
          <w:lang w:eastAsia="ru-RU"/>
        </w:rPr>
      </w:pPr>
    </w:p>
    <w:p w:rsidR="00407F9A" w:rsidRDefault="00407F9A" w:rsidP="00A04CA9">
      <w:pPr>
        <w:spacing w:before="100" w:beforeAutospacing="1" w:after="100" w:afterAutospacing="1" w:line="240" w:lineRule="auto"/>
        <w:ind w:firstLine="708"/>
        <w:jc w:val="both"/>
        <w:rPr>
          <w:rFonts w:eastAsia="Times New Roman" w:cs="Times New Roman"/>
          <w:szCs w:val="28"/>
          <w:lang w:eastAsia="ru-RU"/>
        </w:rPr>
      </w:pPr>
    </w:p>
    <w:p w:rsidR="00407F9A" w:rsidRDefault="00407F9A" w:rsidP="00A04CA9">
      <w:pPr>
        <w:spacing w:before="100" w:beforeAutospacing="1" w:after="100" w:afterAutospacing="1" w:line="240" w:lineRule="auto"/>
        <w:ind w:firstLine="708"/>
        <w:jc w:val="both"/>
        <w:rPr>
          <w:rFonts w:eastAsia="Times New Roman" w:cs="Times New Roman"/>
          <w:szCs w:val="28"/>
          <w:lang w:eastAsia="ru-RU"/>
        </w:rPr>
      </w:pPr>
    </w:p>
    <w:p w:rsidR="00407F9A" w:rsidRDefault="00407F9A" w:rsidP="00A04CA9">
      <w:pPr>
        <w:spacing w:before="100" w:beforeAutospacing="1" w:after="100" w:afterAutospacing="1" w:line="240" w:lineRule="auto"/>
        <w:ind w:firstLine="708"/>
        <w:jc w:val="both"/>
        <w:rPr>
          <w:rFonts w:eastAsia="Times New Roman" w:cs="Times New Roman"/>
          <w:szCs w:val="28"/>
          <w:lang w:eastAsia="ru-RU"/>
        </w:rPr>
      </w:pPr>
    </w:p>
    <w:p w:rsidR="00407F9A" w:rsidRDefault="00407F9A" w:rsidP="00A04CA9">
      <w:pPr>
        <w:spacing w:before="100" w:beforeAutospacing="1" w:after="100" w:afterAutospacing="1" w:line="240" w:lineRule="auto"/>
        <w:ind w:firstLine="708"/>
        <w:jc w:val="both"/>
        <w:rPr>
          <w:rFonts w:eastAsia="Times New Roman" w:cs="Times New Roman"/>
          <w:szCs w:val="28"/>
          <w:lang w:eastAsia="ru-RU"/>
        </w:rPr>
      </w:pPr>
    </w:p>
    <w:p w:rsidR="00407F9A" w:rsidRDefault="00407F9A" w:rsidP="00A04CA9">
      <w:pPr>
        <w:spacing w:before="100" w:beforeAutospacing="1" w:after="100" w:afterAutospacing="1" w:line="240" w:lineRule="auto"/>
        <w:ind w:firstLine="708"/>
        <w:jc w:val="both"/>
        <w:rPr>
          <w:rFonts w:eastAsia="Times New Roman" w:cs="Times New Roman"/>
          <w:szCs w:val="28"/>
          <w:lang w:eastAsia="ru-RU"/>
        </w:rPr>
      </w:pPr>
    </w:p>
    <w:p w:rsidR="00407F9A" w:rsidRDefault="00407F9A" w:rsidP="00A04CA9">
      <w:pPr>
        <w:spacing w:before="100" w:beforeAutospacing="1" w:after="100" w:afterAutospacing="1" w:line="240" w:lineRule="auto"/>
        <w:ind w:firstLine="708"/>
        <w:jc w:val="both"/>
        <w:rPr>
          <w:rFonts w:eastAsia="Times New Roman" w:cs="Times New Roman"/>
          <w:szCs w:val="28"/>
          <w:lang w:eastAsia="ru-RU"/>
        </w:rPr>
      </w:pPr>
    </w:p>
    <w:p w:rsidR="000200EE" w:rsidRDefault="000200EE" w:rsidP="00A04CA9">
      <w:pPr>
        <w:spacing w:before="100" w:beforeAutospacing="1" w:after="100" w:afterAutospacing="1" w:line="240" w:lineRule="auto"/>
        <w:ind w:firstLine="708"/>
        <w:jc w:val="both"/>
        <w:rPr>
          <w:rFonts w:eastAsia="Times New Roman" w:cs="Times New Roman"/>
          <w:szCs w:val="28"/>
          <w:lang w:eastAsia="ru-RU"/>
        </w:rPr>
      </w:pPr>
    </w:p>
    <w:p w:rsidR="00514816" w:rsidRPr="00206D0E" w:rsidRDefault="00514816" w:rsidP="00A04CA9">
      <w:pPr>
        <w:spacing w:before="100" w:beforeAutospacing="1" w:after="100" w:afterAutospacing="1" w:line="240" w:lineRule="auto"/>
        <w:ind w:firstLine="708"/>
        <w:jc w:val="both"/>
        <w:rPr>
          <w:rFonts w:eastAsia="Times New Roman" w:cs="Times New Roman"/>
          <w:szCs w:val="28"/>
          <w:lang w:eastAsia="ru-RU"/>
        </w:rPr>
      </w:pPr>
      <w:r w:rsidRPr="00206D0E">
        <w:rPr>
          <w:rFonts w:eastAsia="Times New Roman" w:cs="Times New Roman"/>
          <w:szCs w:val="28"/>
          <w:lang w:eastAsia="ru-RU"/>
        </w:rPr>
        <w:lastRenderedPageBreak/>
        <w:t>Для ор</w:t>
      </w:r>
      <w:r w:rsidR="00206D0E">
        <w:rPr>
          <w:rFonts w:eastAsia="Times New Roman" w:cs="Times New Roman"/>
          <w:szCs w:val="28"/>
          <w:lang w:eastAsia="ru-RU"/>
        </w:rPr>
        <w:t>ганизации методической работы «</w:t>
      </w:r>
      <w:r w:rsidRPr="00206D0E">
        <w:rPr>
          <w:rFonts w:eastAsia="Times New Roman" w:cs="Times New Roman"/>
          <w:szCs w:val="28"/>
          <w:lang w:eastAsia="ru-RU"/>
        </w:rPr>
        <w:t xml:space="preserve">существуют организационные и дидактические формы». </w:t>
      </w:r>
    </w:p>
    <w:p w:rsidR="00514816" w:rsidRPr="00206D0E" w:rsidRDefault="00514816" w:rsidP="00A04CA9">
      <w:pPr>
        <w:spacing w:before="100" w:beforeAutospacing="1" w:after="100" w:afterAutospacing="1" w:line="240" w:lineRule="auto"/>
        <w:ind w:firstLine="708"/>
        <w:jc w:val="both"/>
        <w:rPr>
          <w:rFonts w:eastAsia="Times New Roman" w:cs="Times New Roman"/>
          <w:szCs w:val="28"/>
          <w:lang w:eastAsia="ru-RU"/>
        </w:rPr>
      </w:pPr>
      <w:r w:rsidRPr="00206D0E">
        <w:rPr>
          <w:rFonts w:eastAsia="Times New Roman" w:cs="Times New Roman"/>
          <w:szCs w:val="28"/>
          <w:lang w:eastAsia="ru-RU"/>
        </w:rPr>
        <w:t xml:space="preserve">В школе применяются следующие организационные формы методической работы: </w:t>
      </w:r>
    </w:p>
    <w:p w:rsidR="00514816" w:rsidRPr="00A04CA9" w:rsidRDefault="00514816" w:rsidP="00A04CA9">
      <w:pPr>
        <w:pStyle w:val="a5"/>
        <w:numPr>
          <w:ilvl w:val="0"/>
          <w:numId w:val="6"/>
        </w:numPr>
        <w:spacing w:before="100" w:beforeAutospacing="1" w:after="100" w:afterAutospacing="1" w:line="240" w:lineRule="auto"/>
        <w:jc w:val="both"/>
        <w:rPr>
          <w:rFonts w:eastAsia="Times New Roman" w:cs="Times New Roman"/>
          <w:szCs w:val="28"/>
          <w:lang w:eastAsia="ru-RU"/>
        </w:rPr>
      </w:pPr>
      <w:r w:rsidRPr="00A04CA9">
        <w:rPr>
          <w:rFonts w:eastAsia="Times New Roman" w:cs="Times New Roman"/>
          <w:bCs/>
          <w:szCs w:val="28"/>
          <w:lang w:eastAsia="ru-RU"/>
        </w:rPr>
        <w:t xml:space="preserve">единая методическая тема школы; </w:t>
      </w:r>
    </w:p>
    <w:p w:rsidR="00514816" w:rsidRPr="00A04CA9" w:rsidRDefault="00514816" w:rsidP="00A04CA9">
      <w:pPr>
        <w:pStyle w:val="a5"/>
        <w:numPr>
          <w:ilvl w:val="0"/>
          <w:numId w:val="6"/>
        </w:numPr>
        <w:spacing w:before="100" w:beforeAutospacing="1" w:after="100" w:afterAutospacing="1" w:line="240" w:lineRule="auto"/>
        <w:jc w:val="both"/>
        <w:rPr>
          <w:rFonts w:eastAsia="Times New Roman" w:cs="Times New Roman"/>
          <w:szCs w:val="28"/>
          <w:lang w:eastAsia="ru-RU"/>
        </w:rPr>
      </w:pPr>
      <w:r w:rsidRPr="00A04CA9">
        <w:rPr>
          <w:rFonts w:eastAsia="Times New Roman" w:cs="Times New Roman"/>
          <w:bCs/>
          <w:szCs w:val="28"/>
          <w:lang w:eastAsia="ru-RU"/>
        </w:rPr>
        <w:t xml:space="preserve">методические объединения, предметные циклы; </w:t>
      </w:r>
    </w:p>
    <w:p w:rsidR="00514816" w:rsidRPr="00A04CA9" w:rsidRDefault="00514816" w:rsidP="00A04CA9">
      <w:pPr>
        <w:pStyle w:val="a5"/>
        <w:numPr>
          <w:ilvl w:val="0"/>
          <w:numId w:val="6"/>
        </w:numPr>
        <w:spacing w:before="100" w:beforeAutospacing="1" w:after="100" w:afterAutospacing="1" w:line="240" w:lineRule="auto"/>
        <w:jc w:val="both"/>
        <w:rPr>
          <w:rFonts w:eastAsia="Times New Roman" w:cs="Times New Roman"/>
          <w:szCs w:val="28"/>
          <w:lang w:eastAsia="ru-RU"/>
        </w:rPr>
      </w:pPr>
      <w:r w:rsidRPr="00A04CA9">
        <w:rPr>
          <w:rFonts w:eastAsia="Times New Roman" w:cs="Times New Roman"/>
          <w:bCs/>
          <w:szCs w:val="28"/>
          <w:lang w:eastAsia="ru-RU"/>
        </w:rPr>
        <w:t xml:space="preserve">индивидуальное профессионально-педагогическое самообразование; </w:t>
      </w:r>
    </w:p>
    <w:p w:rsidR="00514816" w:rsidRPr="00A04CA9" w:rsidRDefault="00514816" w:rsidP="00A04CA9">
      <w:pPr>
        <w:pStyle w:val="a5"/>
        <w:numPr>
          <w:ilvl w:val="0"/>
          <w:numId w:val="6"/>
        </w:numPr>
        <w:spacing w:before="100" w:beforeAutospacing="1" w:after="100" w:afterAutospacing="1" w:line="240" w:lineRule="auto"/>
        <w:jc w:val="both"/>
        <w:rPr>
          <w:rFonts w:eastAsia="Times New Roman" w:cs="Times New Roman"/>
          <w:szCs w:val="28"/>
          <w:lang w:eastAsia="ru-RU"/>
        </w:rPr>
      </w:pPr>
      <w:r w:rsidRPr="00A04CA9">
        <w:rPr>
          <w:rFonts w:eastAsia="Times New Roman" w:cs="Times New Roman"/>
          <w:bCs/>
          <w:szCs w:val="28"/>
          <w:lang w:eastAsia="ru-RU"/>
        </w:rPr>
        <w:t xml:space="preserve">временные проблемные группы или творческие группы; </w:t>
      </w:r>
    </w:p>
    <w:p w:rsidR="00514816" w:rsidRPr="00A04CA9" w:rsidRDefault="00514816" w:rsidP="00A04CA9">
      <w:pPr>
        <w:pStyle w:val="a5"/>
        <w:numPr>
          <w:ilvl w:val="0"/>
          <w:numId w:val="6"/>
        </w:numPr>
        <w:spacing w:before="100" w:beforeAutospacing="1" w:after="100" w:afterAutospacing="1" w:line="240" w:lineRule="auto"/>
        <w:jc w:val="both"/>
        <w:rPr>
          <w:rFonts w:eastAsia="Times New Roman" w:cs="Times New Roman"/>
          <w:szCs w:val="28"/>
          <w:lang w:eastAsia="ru-RU"/>
        </w:rPr>
      </w:pPr>
      <w:r w:rsidRPr="00A04CA9">
        <w:rPr>
          <w:rFonts w:eastAsia="Times New Roman" w:cs="Times New Roman"/>
          <w:bCs/>
          <w:szCs w:val="28"/>
          <w:lang w:eastAsia="ru-RU"/>
        </w:rPr>
        <w:t xml:space="preserve">методический Совет школы. </w:t>
      </w:r>
    </w:p>
    <w:p w:rsidR="00A04CA9" w:rsidRDefault="00514816" w:rsidP="00EE3FA1">
      <w:pPr>
        <w:spacing w:before="100" w:beforeAutospacing="1" w:after="100" w:afterAutospacing="1" w:line="240" w:lineRule="auto"/>
        <w:ind w:firstLine="708"/>
        <w:jc w:val="both"/>
        <w:rPr>
          <w:rFonts w:eastAsia="Times New Roman" w:cs="Times New Roman"/>
          <w:szCs w:val="28"/>
          <w:lang w:eastAsia="ru-RU"/>
        </w:rPr>
      </w:pPr>
      <w:r w:rsidRPr="00206D0E">
        <w:rPr>
          <w:rFonts w:eastAsia="Times New Roman" w:cs="Times New Roman"/>
          <w:szCs w:val="28"/>
          <w:lang w:eastAsia="ru-RU"/>
        </w:rPr>
        <w:t>Одной из важных форм методической службы является работа над единой методической темой школы. Если методическая тема выбрана правильно, если она актуальная, имеет практическую значимость для школы, если она направлена на интенсификацию УВП и мотивацию учения школьников, то успех работы школы обеспечен: будут реализованы цели и задачи, поставленные педагогическим коллективом. На данном этапе школа работает над методической темой «</w:t>
      </w:r>
      <w:r w:rsidR="00393A58" w:rsidRPr="00393A58">
        <w:rPr>
          <w:rFonts w:eastAsia="Times New Roman" w:cs="Times New Roman"/>
          <w:szCs w:val="28"/>
          <w:lang w:eastAsia="ru-RU"/>
        </w:rPr>
        <w:t>Педагогическое мастерство и творчество учителя как средство развития личности ученика</w:t>
      </w:r>
      <w:r w:rsidRPr="00206D0E">
        <w:rPr>
          <w:rFonts w:eastAsia="Times New Roman" w:cs="Times New Roman"/>
          <w:szCs w:val="28"/>
          <w:lang w:eastAsia="ru-RU"/>
        </w:rPr>
        <w:t xml:space="preserve">». </w:t>
      </w:r>
    </w:p>
    <w:p w:rsidR="00514816" w:rsidRPr="00206D0E" w:rsidRDefault="00514816" w:rsidP="00A04CA9">
      <w:pPr>
        <w:spacing w:before="100" w:beforeAutospacing="1" w:after="100" w:afterAutospacing="1" w:line="240" w:lineRule="auto"/>
        <w:ind w:firstLine="708"/>
        <w:jc w:val="both"/>
        <w:rPr>
          <w:rFonts w:eastAsia="Times New Roman" w:cs="Times New Roman"/>
          <w:szCs w:val="28"/>
          <w:lang w:eastAsia="ru-RU"/>
        </w:rPr>
      </w:pPr>
      <w:r w:rsidRPr="00206D0E">
        <w:rPr>
          <w:rFonts w:eastAsia="Times New Roman" w:cs="Times New Roman"/>
          <w:szCs w:val="28"/>
          <w:lang w:eastAsia="ru-RU"/>
        </w:rPr>
        <w:t xml:space="preserve">Для реализации данной проблемы перед коллективом учителей были поставлены следующие задачи: </w:t>
      </w:r>
    </w:p>
    <w:p w:rsidR="00514816" w:rsidRPr="00206D0E" w:rsidRDefault="00514816" w:rsidP="001177E0">
      <w:pPr>
        <w:numPr>
          <w:ilvl w:val="0"/>
          <w:numId w:val="1"/>
        </w:numPr>
        <w:spacing w:before="100" w:beforeAutospacing="1" w:after="100" w:afterAutospacing="1" w:line="240" w:lineRule="auto"/>
        <w:jc w:val="both"/>
        <w:rPr>
          <w:rFonts w:eastAsia="Times New Roman" w:cs="Times New Roman"/>
          <w:szCs w:val="28"/>
          <w:lang w:eastAsia="ru-RU"/>
        </w:rPr>
      </w:pPr>
      <w:r w:rsidRPr="00206D0E">
        <w:rPr>
          <w:rFonts w:eastAsia="Times New Roman" w:cs="Times New Roman"/>
          <w:szCs w:val="28"/>
          <w:lang w:eastAsia="ru-RU"/>
        </w:rPr>
        <w:t xml:space="preserve">систематичность в работе по решению проблемы вплоть до ежедневных уроков с последующим переходом на элементы; </w:t>
      </w:r>
    </w:p>
    <w:p w:rsidR="00514816" w:rsidRPr="00206D0E" w:rsidRDefault="00514816" w:rsidP="001177E0">
      <w:pPr>
        <w:numPr>
          <w:ilvl w:val="0"/>
          <w:numId w:val="1"/>
        </w:numPr>
        <w:spacing w:before="100" w:beforeAutospacing="1" w:after="100" w:afterAutospacing="1" w:line="240" w:lineRule="auto"/>
        <w:jc w:val="both"/>
        <w:rPr>
          <w:rFonts w:eastAsia="Times New Roman" w:cs="Times New Roman"/>
          <w:szCs w:val="28"/>
          <w:lang w:eastAsia="ru-RU"/>
        </w:rPr>
      </w:pPr>
      <w:r w:rsidRPr="00206D0E">
        <w:rPr>
          <w:rFonts w:eastAsia="Times New Roman" w:cs="Times New Roman"/>
          <w:szCs w:val="28"/>
          <w:lang w:eastAsia="ru-RU"/>
        </w:rPr>
        <w:t>озадаченность, как учителей, так и учащихся в достижении</w:t>
      </w:r>
      <w:r w:rsidR="00A04CA9">
        <w:rPr>
          <w:rFonts w:eastAsia="Times New Roman" w:cs="Times New Roman"/>
          <w:szCs w:val="28"/>
          <w:lang w:eastAsia="ru-RU"/>
        </w:rPr>
        <w:t xml:space="preserve"> </w:t>
      </w:r>
      <w:r w:rsidRPr="00206D0E">
        <w:rPr>
          <w:rFonts w:eastAsia="Times New Roman" w:cs="Times New Roman"/>
          <w:szCs w:val="28"/>
          <w:lang w:eastAsia="ru-RU"/>
        </w:rPr>
        <w:t xml:space="preserve">определённых подвижек в решении проблемы; </w:t>
      </w:r>
    </w:p>
    <w:p w:rsidR="00514816" w:rsidRPr="00206D0E" w:rsidRDefault="00514816" w:rsidP="001177E0">
      <w:pPr>
        <w:numPr>
          <w:ilvl w:val="0"/>
          <w:numId w:val="1"/>
        </w:numPr>
        <w:spacing w:before="100" w:beforeAutospacing="1" w:after="100" w:afterAutospacing="1" w:line="240" w:lineRule="auto"/>
        <w:jc w:val="both"/>
        <w:rPr>
          <w:rFonts w:eastAsia="Times New Roman" w:cs="Times New Roman"/>
          <w:szCs w:val="28"/>
          <w:lang w:eastAsia="ru-RU"/>
        </w:rPr>
      </w:pPr>
      <w:r w:rsidRPr="00206D0E">
        <w:rPr>
          <w:rFonts w:eastAsia="Times New Roman" w:cs="Times New Roman"/>
          <w:szCs w:val="28"/>
          <w:lang w:eastAsia="ru-RU"/>
        </w:rPr>
        <w:t xml:space="preserve">привлечение педагогов дополнительного образования в реализации творческого потенциала учащихся; </w:t>
      </w:r>
    </w:p>
    <w:p w:rsidR="00514816" w:rsidRPr="00206D0E" w:rsidRDefault="00514816" w:rsidP="001177E0">
      <w:pPr>
        <w:numPr>
          <w:ilvl w:val="0"/>
          <w:numId w:val="1"/>
        </w:numPr>
        <w:spacing w:before="100" w:beforeAutospacing="1" w:after="100" w:afterAutospacing="1" w:line="240" w:lineRule="auto"/>
        <w:jc w:val="both"/>
        <w:rPr>
          <w:rFonts w:eastAsia="Times New Roman" w:cs="Times New Roman"/>
          <w:szCs w:val="28"/>
          <w:lang w:eastAsia="ru-RU"/>
        </w:rPr>
      </w:pPr>
      <w:r w:rsidRPr="00206D0E">
        <w:rPr>
          <w:rFonts w:eastAsia="Times New Roman" w:cs="Times New Roman"/>
          <w:szCs w:val="28"/>
          <w:lang w:eastAsia="ru-RU"/>
        </w:rPr>
        <w:t xml:space="preserve">привлечение родителей, общественности в пропаганде творческих способностей детей. </w:t>
      </w:r>
    </w:p>
    <w:p w:rsidR="00EC653A" w:rsidRDefault="00514816" w:rsidP="00407F9A">
      <w:pPr>
        <w:spacing w:before="100" w:beforeAutospacing="1" w:after="100" w:afterAutospacing="1" w:line="240" w:lineRule="auto"/>
        <w:ind w:firstLine="708"/>
        <w:jc w:val="both"/>
        <w:rPr>
          <w:rFonts w:eastAsia="Times New Roman" w:cs="Times New Roman"/>
          <w:szCs w:val="28"/>
          <w:lang w:eastAsia="ru-RU"/>
        </w:rPr>
      </w:pPr>
      <w:r w:rsidRPr="00206D0E">
        <w:rPr>
          <w:rFonts w:eastAsia="Times New Roman" w:cs="Times New Roman"/>
          <w:szCs w:val="28"/>
          <w:lang w:eastAsia="ru-RU"/>
        </w:rPr>
        <w:t xml:space="preserve">Работа над единой методической темой способствует сплочению коллектива, а там, где трудится коллектив единомышленников, несомненно, имеют место энтузиазм, качество работы, результативность. </w:t>
      </w:r>
    </w:p>
    <w:p w:rsidR="00407F9A" w:rsidRDefault="00407F9A" w:rsidP="00407F9A">
      <w:pPr>
        <w:spacing w:before="100" w:beforeAutospacing="1" w:after="100" w:afterAutospacing="1" w:line="240" w:lineRule="auto"/>
        <w:ind w:firstLine="708"/>
        <w:jc w:val="both"/>
        <w:rPr>
          <w:rFonts w:eastAsia="Times New Roman" w:cs="Times New Roman"/>
          <w:szCs w:val="28"/>
          <w:lang w:eastAsia="ru-RU"/>
        </w:rPr>
      </w:pPr>
    </w:p>
    <w:p w:rsidR="00407F9A" w:rsidRDefault="00407F9A" w:rsidP="00407F9A">
      <w:pPr>
        <w:spacing w:before="100" w:beforeAutospacing="1" w:after="100" w:afterAutospacing="1" w:line="240" w:lineRule="auto"/>
        <w:ind w:firstLine="708"/>
        <w:jc w:val="both"/>
        <w:rPr>
          <w:rFonts w:eastAsia="Times New Roman" w:cs="Times New Roman"/>
          <w:szCs w:val="28"/>
          <w:lang w:eastAsia="ru-RU"/>
        </w:rPr>
      </w:pPr>
    </w:p>
    <w:p w:rsidR="00407F9A" w:rsidRDefault="00407F9A" w:rsidP="00407F9A">
      <w:pPr>
        <w:spacing w:before="100" w:beforeAutospacing="1" w:after="100" w:afterAutospacing="1" w:line="240" w:lineRule="auto"/>
        <w:ind w:firstLine="708"/>
        <w:jc w:val="both"/>
        <w:rPr>
          <w:rFonts w:eastAsia="Times New Roman" w:cs="Times New Roman"/>
          <w:szCs w:val="28"/>
          <w:lang w:eastAsia="ru-RU"/>
        </w:rPr>
      </w:pPr>
    </w:p>
    <w:p w:rsidR="00407F9A" w:rsidRDefault="00407F9A" w:rsidP="00407F9A">
      <w:pPr>
        <w:spacing w:before="100" w:beforeAutospacing="1" w:after="100" w:afterAutospacing="1" w:line="240" w:lineRule="auto"/>
        <w:ind w:firstLine="708"/>
        <w:jc w:val="both"/>
        <w:rPr>
          <w:rFonts w:eastAsia="Times New Roman" w:cs="Times New Roman"/>
          <w:szCs w:val="28"/>
          <w:lang w:eastAsia="ru-RU"/>
        </w:rPr>
      </w:pPr>
    </w:p>
    <w:p w:rsidR="000200EE" w:rsidRDefault="000200EE" w:rsidP="00A04CA9">
      <w:pPr>
        <w:spacing w:before="100" w:beforeAutospacing="1" w:after="100" w:afterAutospacing="1" w:line="240" w:lineRule="auto"/>
        <w:ind w:firstLine="708"/>
        <w:jc w:val="both"/>
        <w:rPr>
          <w:rFonts w:eastAsia="Times New Roman" w:cs="Times New Roman"/>
          <w:szCs w:val="28"/>
          <w:lang w:eastAsia="ru-RU"/>
        </w:rPr>
      </w:pPr>
    </w:p>
    <w:p w:rsidR="00514816" w:rsidRPr="00A04CA9" w:rsidRDefault="00514816" w:rsidP="00A04CA9">
      <w:pPr>
        <w:spacing w:before="100" w:beforeAutospacing="1" w:after="100" w:afterAutospacing="1" w:line="240" w:lineRule="auto"/>
        <w:ind w:firstLine="708"/>
        <w:jc w:val="both"/>
        <w:rPr>
          <w:rFonts w:eastAsia="Times New Roman" w:cs="Times New Roman"/>
          <w:szCs w:val="28"/>
          <w:lang w:eastAsia="ru-RU"/>
        </w:rPr>
      </w:pPr>
      <w:r w:rsidRPr="00206D0E">
        <w:rPr>
          <w:rFonts w:eastAsia="Times New Roman" w:cs="Times New Roman"/>
          <w:szCs w:val="28"/>
          <w:lang w:eastAsia="ru-RU"/>
        </w:rPr>
        <w:lastRenderedPageBreak/>
        <w:t xml:space="preserve">В разрешении методической темы помогает работа методических объединений, предметных циклов, деятельность которых регламентируется Методическим Советом школы. </w:t>
      </w:r>
      <w:r w:rsidR="00A04CA9">
        <w:rPr>
          <w:rFonts w:eastAsia="Times New Roman" w:cs="Times New Roman"/>
          <w:szCs w:val="28"/>
          <w:lang w:eastAsia="ru-RU"/>
        </w:rPr>
        <w:t>В школе</w:t>
      </w:r>
      <w:r w:rsidRPr="00206D0E">
        <w:rPr>
          <w:rFonts w:eastAsia="Times New Roman" w:cs="Times New Roman"/>
          <w:szCs w:val="28"/>
          <w:lang w:eastAsia="ru-RU"/>
        </w:rPr>
        <w:t xml:space="preserve"> </w:t>
      </w:r>
      <w:r w:rsidR="00A04CA9">
        <w:rPr>
          <w:rFonts w:eastAsia="Times New Roman" w:cs="Times New Roman"/>
          <w:bCs/>
          <w:szCs w:val="28"/>
          <w:lang w:eastAsia="ru-RU"/>
        </w:rPr>
        <w:t>постоянно действующих ШМО</w:t>
      </w:r>
      <w:r w:rsidRPr="00A04CA9">
        <w:rPr>
          <w:rFonts w:eastAsia="Times New Roman" w:cs="Times New Roman"/>
          <w:bCs/>
          <w:szCs w:val="28"/>
          <w:lang w:eastAsia="ru-RU"/>
        </w:rPr>
        <w:t xml:space="preserve"> </w:t>
      </w:r>
      <w:r w:rsidR="00A04CA9">
        <w:rPr>
          <w:rFonts w:eastAsia="Times New Roman" w:cs="Times New Roman"/>
          <w:bCs/>
          <w:szCs w:val="28"/>
          <w:lang w:eastAsia="ru-RU"/>
        </w:rPr>
        <w:t>четыре</w:t>
      </w:r>
      <w:r w:rsidRPr="00A04CA9">
        <w:rPr>
          <w:rFonts w:eastAsia="Times New Roman" w:cs="Times New Roman"/>
          <w:bCs/>
          <w:szCs w:val="28"/>
          <w:lang w:eastAsia="ru-RU"/>
        </w:rPr>
        <w:t xml:space="preserve">: </w:t>
      </w:r>
    </w:p>
    <w:p w:rsidR="00514816" w:rsidRPr="00A04CA9" w:rsidRDefault="00A04CA9" w:rsidP="00206D0E">
      <w:pPr>
        <w:numPr>
          <w:ilvl w:val="0"/>
          <w:numId w:val="2"/>
        </w:numPr>
        <w:spacing w:before="100" w:beforeAutospacing="1" w:after="100" w:afterAutospacing="1" w:line="240" w:lineRule="auto"/>
        <w:jc w:val="both"/>
        <w:rPr>
          <w:rFonts w:eastAsia="Times New Roman" w:cs="Times New Roman"/>
          <w:szCs w:val="28"/>
          <w:lang w:eastAsia="ru-RU"/>
        </w:rPr>
      </w:pPr>
      <w:r>
        <w:rPr>
          <w:rFonts w:eastAsia="Times New Roman" w:cs="Times New Roman"/>
          <w:bCs/>
          <w:szCs w:val="28"/>
          <w:lang w:eastAsia="ru-RU"/>
        </w:rPr>
        <w:t>Ш</w:t>
      </w:r>
      <w:r w:rsidR="00514816" w:rsidRPr="00A04CA9">
        <w:rPr>
          <w:rFonts w:eastAsia="Times New Roman" w:cs="Times New Roman"/>
          <w:bCs/>
          <w:szCs w:val="28"/>
          <w:lang w:eastAsia="ru-RU"/>
        </w:rPr>
        <w:t xml:space="preserve">МО учителей начальных классов - руководитель </w:t>
      </w:r>
      <w:r>
        <w:rPr>
          <w:rFonts w:eastAsia="Times New Roman" w:cs="Times New Roman"/>
          <w:bCs/>
          <w:szCs w:val="28"/>
          <w:lang w:eastAsia="ru-RU"/>
        </w:rPr>
        <w:t>Петрова Т.Г</w:t>
      </w:r>
      <w:r w:rsidR="00514816" w:rsidRPr="00A04CA9">
        <w:rPr>
          <w:rFonts w:eastAsia="Times New Roman" w:cs="Times New Roman"/>
          <w:bCs/>
          <w:szCs w:val="28"/>
          <w:lang w:eastAsia="ru-RU"/>
        </w:rPr>
        <w:t xml:space="preserve">., учитель начальных классов </w:t>
      </w:r>
      <w:r w:rsidR="006A703F">
        <w:rPr>
          <w:rFonts w:eastAsia="Times New Roman" w:cs="Times New Roman"/>
          <w:bCs/>
          <w:szCs w:val="28"/>
          <w:lang w:eastAsia="ru-RU"/>
        </w:rPr>
        <w:t>высшей</w:t>
      </w:r>
      <w:r>
        <w:rPr>
          <w:rFonts w:eastAsia="Times New Roman" w:cs="Times New Roman"/>
          <w:bCs/>
          <w:szCs w:val="28"/>
          <w:lang w:eastAsia="ru-RU"/>
        </w:rPr>
        <w:t xml:space="preserve"> категории</w:t>
      </w:r>
      <w:r w:rsidR="00514816" w:rsidRPr="00A04CA9">
        <w:rPr>
          <w:rFonts w:eastAsia="Times New Roman" w:cs="Times New Roman"/>
          <w:bCs/>
          <w:szCs w:val="28"/>
          <w:lang w:eastAsia="ru-RU"/>
        </w:rPr>
        <w:t xml:space="preserve">. </w:t>
      </w:r>
    </w:p>
    <w:p w:rsidR="00514816" w:rsidRPr="00A04CA9" w:rsidRDefault="00A04CA9" w:rsidP="00206D0E">
      <w:pPr>
        <w:numPr>
          <w:ilvl w:val="0"/>
          <w:numId w:val="2"/>
        </w:numPr>
        <w:spacing w:before="100" w:beforeAutospacing="1" w:after="100" w:afterAutospacing="1" w:line="240" w:lineRule="auto"/>
        <w:jc w:val="both"/>
        <w:rPr>
          <w:rFonts w:eastAsia="Times New Roman" w:cs="Times New Roman"/>
          <w:szCs w:val="28"/>
          <w:lang w:eastAsia="ru-RU"/>
        </w:rPr>
      </w:pPr>
      <w:r>
        <w:rPr>
          <w:rFonts w:eastAsia="Times New Roman" w:cs="Times New Roman"/>
          <w:bCs/>
          <w:szCs w:val="28"/>
          <w:lang w:eastAsia="ru-RU"/>
        </w:rPr>
        <w:t>Ш</w:t>
      </w:r>
      <w:r w:rsidR="00514816" w:rsidRPr="00A04CA9">
        <w:rPr>
          <w:rFonts w:eastAsia="Times New Roman" w:cs="Times New Roman"/>
          <w:bCs/>
          <w:szCs w:val="28"/>
          <w:lang w:eastAsia="ru-RU"/>
        </w:rPr>
        <w:t xml:space="preserve">МО учителей гуманитарного цикла - руководитель </w:t>
      </w:r>
      <w:r>
        <w:rPr>
          <w:rFonts w:eastAsia="Times New Roman" w:cs="Times New Roman"/>
          <w:bCs/>
          <w:szCs w:val="28"/>
          <w:lang w:eastAsia="ru-RU"/>
        </w:rPr>
        <w:t>Кузнецова Л.Н</w:t>
      </w:r>
      <w:r w:rsidR="00514816" w:rsidRPr="00A04CA9">
        <w:rPr>
          <w:rFonts w:eastAsia="Times New Roman" w:cs="Times New Roman"/>
          <w:bCs/>
          <w:szCs w:val="28"/>
          <w:lang w:eastAsia="ru-RU"/>
        </w:rPr>
        <w:t xml:space="preserve">., учитель </w:t>
      </w:r>
      <w:r>
        <w:rPr>
          <w:rFonts w:eastAsia="Times New Roman" w:cs="Times New Roman"/>
          <w:bCs/>
          <w:szCs w:val="28"/>
          <w:lang w:eastAsia="ru-RU"/>
        </w:rPr>
        <w:t>рус</w:t>
      </w:r>
      <w:r w:rsidR="00514816" w:rsidRPr="00A04CA9">
        <w:rPr>
          <w:rFonts w:eastAsia="Times New Roman" w:cs="Times New Roman"/>
          <w:bCs/>
          <w:szCs w:val="28"/>
          <w:lang w:eastAsia="ru-RU"/>
        </w:rPr>
        <w:t>ского языка</w:t>
      </w:r>
      <w:r>
        <w:rPr>
          <w:rFonts w:eastAsia="Times New Roman" w:cs="Times New Roman"/>
          <w:bCs/>
          <w:szCs w:val="28"/>
          <w:lang w:eastAsia="ru-RU"/>
        </w:rPr>
        <w:t xml:space="preserve"> и литературы</w:t>
      </w:r>
      <w:r w:rsidR="00514816" w:rsidRPr="00A04CA9">
        <w:rPr>
          <w:rFonts w:eastAsia="Times New Roman" w:cs="Times New Roman"/>
          <w:bCs/>
          <w:szCs w:val="28"/>
          <w:lang w:eastAsia="ru-RU"/>
        </w:rPr>
        <w:t xml:space="preserve"> </w:t>
      </w:r>
      <w:r w:rsidR="00121F8F">
        <w:rPr>
          <w:rFonts w:eastAsia="Times New Roman" w:cs="Times New Roman"/>
          <w:bCs/>
          <w:szCs w:val="28"/>
          <w:lang w:eastAsia="ru-RU"/>
        </w:rPr>
        <w:t>высшей</w:t>
      </w:r>
      <w:r w:rsidRPr="00A04CA9">
        <w:rPr>
          <w:rFonts w:eastAsia="Times New Roman" w:cs="Times New Roman"/>
          <w:bCs/>
          <w:szCs w:val="28"/>
          <w:lang w:eastAsia="ru-RU"/>
        </w:rPr>
        <w:t xml:space="preserve"> </w:t>
      </w:r>
      <w:r>
        <w:rPr>
          <w:rFonts w:eastAsia="Times New Roman" w:cs="Times New Roman"/>
          <w:bCs/>
          <w:szCs w:val="28"/>
          <w:lang w:eastAsia="ru-RU"/>
        </w:rPr>
        <w:t>категории</w:t>
      </w:r>
      <w:r w:rsidR="00514816" w:rsidRPr="00A04CA9">
        <w:rPr>
          <w:rFonts w:eastAsia="Times New Roman" w:cs="Times New Roman"/>
          <w:bCs/>
          <w:szCs w:val="28"/>
          <w:lang w:eastAsia="ru-RU"/>
        </w:rPr>
        <w:t>.</w:t>
      </w:r>
    </w:p>
    <w:p w:rsidR="00514816" w:rsidRPr="00A04CA9" w:rsidRDefault="00A04CA9" w:rsidP="00206D0E">
      <w:pPr>
        <w:numPr>
          <w:ilvl w:val="0"/>
          <w:numId w:val="2"/>
        </w:numPr>
        <w:spacing w:before="100" w:beforeAutospacing="1" w:after="100" w:afterAutospacing="1" w:line="240" w:lineRule="auto"/>
        <w:jc w:val="both"/>
        <w:rPr>
          <w:rFonts w:eastAsia="Times New Roman" w:cs="Times New Roman"/>
          <w:szCs w:val="28"/>
          <w:lang w:eastAsia="ru-RU"/>
        </w:rPr>
      </w:pPr>
      <w:r>
        <w:rPr>
          <w:rFonts w:eastAsia="Times New Roman" w:cs="Times New Roman"/>
          <w:bCs/>
          <w:szCs w:val="28"/>
          <w:lang w:eastAsia="ru-RU"/>
        </w:rPr>
        <w:t>Ш</w:t>
      </w:r>
      <w:r w:rsidR="00514816" w:rsidRPr="00A04CA9">
        <w:rPr>
          <w:rFonts w:eastAsia="Times New Roman" w:cs="Times New Roman"/>
          <w:bCs/>
          <w:szCs w:val="28"/>
          <w:lang w:eastAsia="ru-RU"/>
        </w:rPr>
        <w:t xml:space="preserve">МО учителей </w:t>
      </w:r>
      <w:r>
        <w:rPr>
          <w:rFonts w:eastAsia="Times New Roman" w:cs="Times New Roman"/>
          <w:bCs/>
          <w:szCs w:val="28"/>
          <w:lang w:eastAsia="ru-RU"/>
        </w:rPr>
        <w:t>естественно-математического цикла</w:t>
      </w:r>
      <w:r w:rsidR="00514816" w:rsidRPr="00A04CA9">
        <w:rPr>
          <w:rFonts w:eastAsia="Times New Roman" w:cs="Times New Roman"/>
          <w:bCs/>
          <w:szCs w:val="28"/>
          <w:lang w:eastAsia="ru-RU"/>
        </w:rPr>
        <w:t xml:space="preserve"> - руководитель </w:t>
      </w:r>
      <w:r>
        <w:rPr>
          <w:rFonts w:eastAsia="Times New Roman" w:cs="Times New Roman"/>
          <w:bCs/>
          <w:szCs w:val="28"/>
          <w:lang w:eastAsia="ru-RU"/>
        </w:rPr>
        <w:t>Савич Т.Н</w:t>
      </w:r>
      <w:r w:rsidR="00514816" w:rsidRPr="00A04CA9">
        <w:rPr>
          <w:rFonts w:eastAsia="Times New Roman" w:cs="Times New Roman"/>
          <w:bCs/>
          <w:szCs w:val="28"/>
          <w:lang w:eastAsia="ru-RU"/>
        </w:rPr>
        <w:t>., учитель химии</w:t>
      </w:r>
      <w:r>
        <w:rPr>
          <w:rFonts w:eastAsia="Times New Roman" w:cs="Times New Roman"/>
          <w:bCs/>
          <w:szCs w:val="28"/>
          <w:lang w:eastAsia="ru-RU"/>
        </w:rPr>
        <w:t xml:space="preserve"> и биологии высшей категории</w:t>
      </w:r>
      <w:r w:rsidR="00514816" w:rsidRPr="00A04CA9">
        <w:rPr>
          <w:rFonts w:eastAsia="Times New Roman" w:cs="Times New Roman"/>
          <w:bCs/>
          <w:szCs w:val="28"/>
          <w:lang w:eastAsia="ru-RU"/>
        </w:rPr>
        <w:t xml:space="preserve">. </w:t>
      </w:r>
    </w:p>
    <w:p w:rsidR="00514816" w:rsidRPr="00A04CA9" w:rsidRDefault="00A04CA9" w:rsidP="006A703F">
      <w:pPr>
        <w:numPr>
          <w:ilvl w:val="0"/>
          <w:numId w:val="2"/>
        </w:numPr>
        <w:spacing w:before="100" w:beforeAutospacing="1" w:after="100" w:afterAutospacing="1" w:line="240" w:lineRule="auto"/>
        <w:jc w:val="both"/>
        <w:rPr>
          <w:rFonts w:eastAsia="Times New Roman" w:cs="Times New Roman"/>
          <w:szCs w:val="28"/>
          <w:lang w:eastAsia="ru-RU"/>
        </w:rPr>
      </w:pPr>
      <w:r>
        <w:rPr>
          <w:rFonts w:eastAsia="Times New Roman" w:cs="Times New Roman"/>
          <w:bCs/>
          <w:szCs w:val="28"/>
          <w:lang w:eastAsia="ru-RU"/>
        </w:rPr>
        <w:t>Ш</w:t>
      </w:r>
      <w:r w:rsidR="00514816" w:rsidRPr="00A04CA9">
        <w:rPr>
          <w:rFonts w:eastAsia="Times New Roman" w:cs="Times New Roman"/>
          <w:bCs/>
          <w:szCs w:val="28"/>
          <w:lang w:eastAsia="ru-RU"/>
        </w:rPr>
        <w:t xml:space="preserve">МО классных руководителей - руководитель </w:t>
      </w:r>
      <w:r w:rsidR="006A703F">
        <w:rPr>
          <w:rFonts w:eastAsia="Times New Roman" w:cs="Times New Roman"/>
          <w:bCs/>
          <w:szCs w:val="28"/>
          <w:lang w:eastAsia="ru-RU"/>
        </w:rPr>
        <w:t>Юрова Н.В</w:t>
      </w:r>
      <w:r w:rsidR="00514816" w:rsidRPr="00A04CA9">
        <w:rPr>
          <w:rFonts w:eastAsia="Times New Roman" w:cs="Times New Roman"/>
          <w:bCs/>
          <w:szCs w:val="28"/>
          <w:lang w:eastAsia="ru-RU"/>
        </w:rPr>
        <w:t xml:space="preserve">., </w:t>
      </w:r>
      <w:r w:rsidR="006A703F" w:rsidRPr="006A703F">
        <w:rPr>
          <w:rFonts w:eastAsia="Times New Roman" w:cs="Times New Roman"/>
          <w:bCs/>
          <w:szCs w:val="28"/>
          <w:lang w:eastAsia="ru-RU"/>
        </w:rPr>
        <w:t>учитель русского языка и литературы высшей категории</w:t>
      </w:r>
      <w:r w:rsidR="00514816" w:rsidRPr="00A04CA9">
        <w:rPr>
          <w:rFonts w:eastAsia="Times New Roman" w:cs="Times New Roman"/>
          <w:bCs/>
          <w:szCs w:val="28"/>
          <w:lang w:eastAsia="ru-RU"/>
        </w:rPr>
        <w:t xml:space="preserve">. </w:t>
      </w:r>
    </w:p>
    <w:p w:rsidR="00514816" w:rsidRPr="00B269E8" w:rsidRDefault="00514816" w:rsidP="00B269E8">
      <w:pPr>
        <w:spacing w:before="100" w:beforeAutospacing="1" w:after="100" w:afterAutospacing="1" w:line="240" w:lineRule="auto"/>
        <w:ind w:firstLine="708"/>
        <w:jc w:val="both"/>
        <w:rPr>
          <w:rFonts w:eastAsia="Times New Roman" w:cs="Times New Roman"/>
          <w:szCs w:val="28"/>
          <w:lang w:eastAsia="ru-RU"/>
        </w:rPr>
      </w:pPr>
      <w:r w:rsidRPr="00B269E8">
        <w:rPr>
          <w:rFonts w:eastAsia="Times New Roman" w:cs="Times New Roman"/>
          <w:bCs/>
          <w:szCs w:val="28"/>
          <w:lang w:eastAsia="ru-RU"/>
        </w:rPr>
        <w:t xml:space="preserve">Каждое </w:t>
      </w:r>
      <w:r w:rsidR="00B269E8">
        <w:rPr>
          <w:rFonts w:eastAsia="Times New Roman" w:cs="Times New Roman"/>
          <w:bCs/>
          <w:szCs w:val="28"/>
          <w:lang w:eastAsia="ru-RU"/>
        </w:rPr>
        <w:t>Ш</w:t>
      </w:r>
      <w:r w:rsidRPr="00B269E8">
        <w:rPr>
          <w:rFonts w:eastAsia="Times New Roman" w:cs="Times New Roman"/>
          <w:bCs/>
          <w:szCs w:val="28"/>
          <w:lang w:eastAsia="ru-RU"/>
        </w:rPr>
        <w:t xml:space="preserve">МО выбирает тему, над которой будет работать в течение года, ставит задачи на текущий учебный год, составляет план работы на год. </w:t>
      </w:r>
    </w:p>
    <w:p w:rsidR="00514816" w:rsidRPr="00B269E8" w:rsidRDefault="00514816" w:rsidP="00B269E8">
      <w:pPr>
        <w:spacing w:before="100" w:beforeAutospacing="1" w:after="100" w:afterAutospacing="1" w:line="240" w:lineRule="auto"/>
        <w:ind w:firstLine="708"/>
        <w:jc w:val="both"/>
        <w:rPr>
          <w:rFonts w:eastAsia="Times New Roman" w:cs="Times New Roman"/>
          <w:szCs w:val="28"/>
          <w:lang w:eastAsia="ru-RU"/>
        </w:rPr>
      </w:pPr>
      <w:r w:rsidRPr="00B269E8">
        <w:rPr>
          <w:rFonts w:eastAsia="Times New Roman" w:cs="Times New Roman"/>
          <w:szCs w:val="28"/>
          <w:lang w:eastAsia="ru-RU"/>
        </w:rPr>
        <w:t xml:space="preserve">Обязательным для членов </w:t>
      </w:r>
      <w:r w:rsidR="00B269E8">
        <w:rPr>
          <w:rFonts w:eastAsia="Times New Roman" w:cs="Times New Roman"/>
          <w:szCs w:val="28"/>
          <w:lang w:eastAsia="ru-RU"/>
        </w:rPr>
        <w:t>Ш</w:t>
      </w:r>
      <w:r w:rsidRPr="00B269E8">
        <w:rPr>
          <w:rFonts w:eastAsia="Times New Roman" w:cs="Times New Roman"/>
          <w:szCs w:val="28"/>
          <w:lang w:eastAsia="ru-RU"/>
        </w:rPr>
        <w:t xml:space="preserve">МО является: </w:t>
      </w:r>
    </w:p>
    <w:p w:rsidR="00514816" w:rsidRPr="00B269E8" w:rsidRDefault="00514816" w:rsidP="00B269E8">
      <w:pPr>
        <w:pStyle w:val="a5"/>
        <w:numPr>
          <w:ilvl w:val="0"/>
          <w:numId w:val="7"/>
        </w:numPr>
        <w:spacing w:before="100" w:beforeAutospacing="1" w:after="100" w:afterAutospacing="1" w:line="240" w:lineRule="auto"/>
        <w:jc w:val="both"/>
        <w:rPr>
          <w:rFonts w:eastAsia="Times New Roman" w:cs="Times New Roman"/>
          <w:szCs w:val="28"/>
          <w:lang w:eastAsia="ru-RU"/>
        </w:rPr>
      </w:pPr>
      <w:r w:rsidRPr="00B269E8">
        <w:rPr>
          <w:rFonts w:eastAsia="Times New Roman" w:cs="Times New Roman"/>
          <w:bCs/>
          <w:szCs w:val="28"/>
          <w:lang w:eastAsia="ru-RU"/>
        </w:rPr>
        <w:t xml:space="preserve">проведение открытых уроков, мастер-классов по теме самообразования; </w:t>
      </w:r>
    </w:p>
    <w:p w:rsidR="00514816" w:rsidRPr="00B269E8" w:rsidRDefault="00514816" w:rsidP="00B269E8">
      <w:pPr>
        <w:pStyle w:val="a5"/>
        <w:numPr>
          <w:ilvl w:val="0"/>
          <w:numId w:val="7"/>
        </w:numPr>
        <w:spacing w:before="100" w:beforeAutospacing="1" w:after="100" w:afterAutospacing="1" w:line="240" w:lineRule="auto"/>
        <w:jc w:val="both"/>
        <w:rPr>
          <w:rFonts w:eastAsia="Times New Roman" w:cs="Times New Roman"/>
          <w:szCs w:val="28"/>
          <w:lang w:eastAsia="ru-RU"/>
        </w:rPr>
      </w:pPr>
      <w:r w:rsidRPr="00B269E8">
        <w:rPr>
          <w:rFonts w:eastAsia="Times New Roman" w:cs="Times New Roman"/>
          <w:bCs/>
          <w:szCs w:val="28"/>
          <w:lang w:eastAsia="ru-RU"/>
        </w:rPr>
        <w:t xml:space="preserve">проведение предметных декад и недель; </w:t>
      </w:r>
    </w:p>
    <w:p w:rsidR="00514816" w:rsidRPr="00B269E8" w:rsidRDefault="00514816" w:rsidP="00B269E8">
      <w:pPr>
        <w:pStyle w:val="a5"/>
        <w:numPr>
          <w:ilvl w:val="0"/>
          <w:numId w:val="7"/>
        </w:numPr>
        <w:spacing w:before="100" w:beforeAutospacing="1" w:after="100" w:afterAutospacing="1" w:line="240" w:lineRule="auto"/>
        <w:jc w:val="both"/>
        <w:rPr>
          <w:rFonts w:eastAsia="Times New Roman" w:cs="Times New Roman"/>
          <w:szCs w:val="28"/>
          <w:lang w:eastAsia="ru-RU"/>
        </w:rPr>
      </w:pPr>
      <w:r w:rsidRPr="00B269E8">
        <w:rPr>
          <w:rFonts w:eastAsia="Times New Roman" w:cs="Times New Roman"/>
          <w:bCs/>
          <w:szCs w:val="28"/>
          <w:lang w:eastAsia="ru-RU"/>
        </w:rPr>
        <w:t xml:space="preserve">проведение школьных предметных олимпиад, конкурсов, викторин; </w:t>
      </w:r>
    </w:p>
    <w:p w:rsidR="00514816" w:rsidRPr="00B269E8" w:rsidRDefault="00514816" w:rsidP="00B269E8">
      <w:pPr>
        <w:pStyle w:val="a5"/>
        <w:numPr>
          <w:ilvl w:val="0"/>
          <w:numId w:val="7"/>
        </w:numPr>
        <w:spacing w:before="100" w:beforeAutospacing="1" w:after="100" w:afterAutospacing="1" w:line="240" w:lineRule="auto"/>
        <w:jc w:val="both"/>
        <w:rPr>
          <w:rFonts w:eastAsia="Times New Roman" w:cs="Times New Roman"/>
          <w:szCs w:val="28"/>
          <w:lang w:eastAsia="ru-RU"/>
        </w:rPr>
      </w:pPr>
      <w:r w:rsidRPr="00B269E8">
        <w:rPr>
          <w:rFonts w:eastAsia="Times New Roman" w:cs="Times New Roman"/>
          <w:bCs/>
          <w:szCs w:val="28"/>
          <w:lang w:eastAsia="ru-RU"/>
        </w:rPr>
        <w:t xml:space="preserve">Дни открытых дверей для родителей учащихся. </w:t>
      </w:r>
    </w:p>
    <w:p w:rsidR="00514816" w:rsidRPr="00206D0E" w:rsidRDefault="00514816" w:rsidP="00B269E8">
      <w:pPr>
        <w:spacing w:before="100" w:beforeAutospacing="1" w:after="100" w:afterAutospacing="1" w:line="240" w:lineRule="auto"/>
        <w:ind w:firstLine="708"/>
        <w:jc w:val="both"/>
        <w:rPr>
          <w:rFonts w:eastAsia="Times New Roman" w:cs="Times New Roman"/>
          <w:szCs w:val="28"/>
          <w:lang w:eastAsia="ru-RU"/>
        </w:rPr>
      </w:pPr>
      <w:r w:rsidRPr="00206D0E">
        <w:rPr>
          <w:rFonts w:eastAsia="Times New Roman" w:cs="Times New Roman"/>
          <w:szCs w:val="28"/>
          <w:lang w:eastAsia="ru-RU"/>
        </w:rPr>
        <w:t xml:space="preserve">К проведению предметных декад и недель в школе предъявляются следующие требования: </w:t>
      </w:r>
    </w:p>
    <w:p w:rsidR="00514816" w:rsidRPr="00B269E8" w:rsidRDefault="00514816" w:rsidP="00B269E8">
      <w:pPr>
        <w:pStyle w:val="a5"/>
        <w:numPr>
          <w:ilvl w:val="0"/>
          <w:numId w:val="8"/>
        </w:numPr>
        <w:spacing w:before="100" w:beforeAutospacing="1" w:after="100" w:afterAutospacing="1" w:line="240" w:lineRule="auto"/>
        <w:jc w:val="both"/>
        <w:rPr>
          <w:rFonts w:eastAsia="Times New Roman" w:cs="Times New Roman"/>
          <w:szCs w:val="28"/>
          <w:lang w:eastAsia="ru-RU"/>
        </w:rPr>
      </w:pPr>
      <w:r w:rsidRPr="00B269E8">
        <w:rPr>
          <w:rFonts w:eastAsia="Times New Roman" w:cs="Times New Roman"/>
          <w:szCs w:val="28"/>
          <w:lang w:eastAsia="ru-RU"/>
        </w:rPr>
        <w:t xml:space="preserve">разнообразие форм к проведению внеклассных мероприятий по предмету, их реклама; </w:t>
      </w:r>
    </w:p>
    <w:p w:rsidR="00514816" w:rsidRPr="00B269E8" w:rsidRDefault="00514816" w:rsidP="00B269E8">
      <w:pPr>
        <w:pStyle w:val="a5"/>
        <w:numPr>
          <w:ilvl w:val="0"/>
          <w:numId w:val="8"/>
        </w:numPr>
        <w:spacing w:before="100" w:beforeAutospacing="1" w:after="100" w:afterAutospacing="1" w:line="240" w:lineRule="auto"/>
        <w:jc w:val="both"/>
        <w:rPr>
          <w:rFonts w:eastAsia="Times New Roman" w:cs="Times New Roman"/>
          <w:szCs w:val="28"/>
          <w:lang w:eastAsia="ru-RU"/>
        </w:rPr>
      </w:pPr>
      <w:r w:rsidRPr="00B269E8">
        <w:rPr>
          <w:rFonts w:eastAsia="Times New Roman" w:cs="Times New Roman"/>
          <w:szCs w:val="28"/>
          <w:lang w:eastAsia="ru-RU"/>
        </w:rPr>
        <w:t xml:space="preserve">широкий охват учащихся и их активность; </w:t>
      </w:r>
    </w:p>
    <w:p w:rsidR="00514816" w:rsidRPr="00B269E8" w:rsidRDefault="00514816" w:rsidP="00B269E8">
      <w:pPr>
        <w:pStyle w:val="a5"/>
        <w:numPr>
          <w:ilvl w:val="0"/>
          <w:numId w:val="8"/>
        </w:numPr>
        <w:spacing w:before="100" w:beforeAutospacing="1" w:after="100" w:afterAutospacing="1" w:line="240" w:lineRule="auto"/>
        <w:jc w:val="both"/>
        <w:rPr>
          <w:rFonts w:eastAsia="Times New Roman" w:cs="Times New Roman"/>
          <w:szCs w:val="28"/>
          <w:lang w:eastAsia="ru-RU"/>
        </w:rPr>
      </w:pPr>
      <w:r w:rsidRPr="00B269E8">
        <w:rPr>
          <w:rFonts w:eastAsia="Times New Roman" w:cs="Times New Roman"/>
          <w:szCs w:val="28"/>
          <w:lang w:eastAsia="ru-RU"/>
        </w:rPr>
        <w:t xml:space="preserve">информационно-познавательный характер мероприятий; </w:t>
      </w:r>
    </w:p>
    <w:p w:rsidR="00514816" w:rsidRPr="00B269E8" w:rsidRDefault="00514816" w:rsidP="00B269E8">
      <w:pPr>
        <w:pStyle w:val="a5"/>
        <w:numPr>
          <w:ilvl w:val="0"/>
          <w:numId w:val="8"/>
        </w:numPr>
        <w:spacing w:before="100" w:beforeAutospacing="1" w:after="100" w:afterAutospacing="1" w:line="240" w:lineRule="auto"/>
        <w:jc w:val="both"/>
        <w:rPr>
          <w:rFonts w:eastAsia="Times New Roman" w:cs="Times New Roman"/>
          <w:szCs w:val="28"/>
          <w:lang w:eastAsia="ru-RU"/>
        </w:rPr>
      </w:pPr>
      <w:r w:rsidRPr="00B269E8">
        <w:rPr>
          <w:rFonts w:eastAsia="Times New Roman" w:cs="Times New Roman"/>
          <w:szCs w:val="28"/>
          <w:lang w:eastAsia="ru-RU"/>
        </w:rPr>
        <w:t xml:space="preserve">результативность. </w:t>
      </w:r>
    </w:p>
    <w:p w:rsidR="00514816" w:rsidRPr="00206D0E" w:rsidRDefault="00514816" w:rsidP="00B269E8">
      <w:pPr>
        <w:spacing w:before="100" w:beforeAutospacing="1" w:after="100" w:afterAutospacing="1" w:line="240" w:lineRule="auto"/>
        <w:ind w:firstLine="708"/>
        <w:jc w:val="both"/>
        <w:rPr>
          <w:rFonts w:eastAsia="Times New Roman" w:cs="Times New Roman"/>
          <w:szCs w:val="28"/>
          <w:lang w:eastAsia="ru-RU"/>
        </w:rPr>
      </w:pPr>
      <w:r w:rsidRPr="00206D0E">
        <w:rPr>
          <w:rFonts w:eastAsia="Times New Roman" w:cs="Times New Roman"/>
          <w:szCs w:val="28"/>
          <w:lang w:eastAsia="ru-RU"/>
        </w:rPr>
        <w:t xml:space="preserve">Надо отметить, что проведение таких мероприятий стало в школе традицией и вносит праздничную атмосферу в учебный процесс. </w:t>
      </w:r>
    </w:p>
    <w:p w:rsidR="00514816" w:rsidRPr="00206D0E" w:rsidRDefault="00514816" w:rsidP="00B269E8">
      <w:pPr>
        <w:spacing w:before="100" w:beforeAutospacing="1" w:after="100" w:afterAutospacing="1" w:line="240" w:lineRule="auto"/>
        <w:ind w:firstLine="708"/>
        <w:jc w:val="both"/>
        <w:rPr>
          <w:rFonts w:eastAsia="Times New Roman" w:cs="Times New Roman"/>
          <w:szCs w:val="28"/>
          <w:lang w:eastAsia="ru-RU"/>
        </w:rPr>
      </w:pPr>
      <w:r w:rsidRPr="00206D0E">
        <w:rPr>
          <w:rFonts w:eastAsia="Times New Roman" w:cs="Times New Roman"/>
          <w:szCs w:val="28"/>
          <w:lang w:eastAsia="ru-RU"/>
        </w:rPr>
        <w:t xml:space="preserve">Хотя индивидуальное профессионально-педагогическое самообразование является личным делом каждого учителя, эту форму методической работы нужно организовывать, направлять и контролировать. Вначале учебного года учитель определяет тему самообразования, согласовывает её с </w:t>
      </w:r>
      <w:r w:rsidR="00B269E8">
        <w:rPr>
          <w:rFonts w:eastAsia="Times New Roman" w:cs="Times New Roman"/>
          <w:szCs w:val="28"/>
          <w:lang w:eastAsia="ru-RU"/>
        </w:rPr>
        <w:t>заместителем директора по УВР</w:t>
      </w:r>
      <w:r w:rsidRPr="00206D0E">
        <w:rPr>
          <w:rFonts w:eastAsia="Times New Roman" w:cs="Times New Roman"/>
          <w:szCs w:val="28"/>
          <w:lang w:eastAsia="ru-RU"/>
        </w:rPr>
        <w:t xml:space="preserve">. Наработанный материал по выбранной теме учитель представляет в форме творческого отчета, либо оформляет в виде реферата и выступает на заседании </w:t>
      </w:r>
      <w:r w:rsidR="00B269E8">
        <w:rPr>
          <w:rFonts w:eastAsia="Times New Roman" w:cs="Times New Roman"/>
          <w:szCs w:val="28"/>
          <w:lang w:eastAsia="ru-RU"/>
        </w:rPr>
        <w:t>Ш</w:t>
      </w:r>
      <w:r w:rsidRPr="00206D0E">
        <w:rPr>
          <w:rFonts w:eastAsia="Times New Roman" w:cs="Times New Roman"/>
          <w:szCs w:val="28"/>
          <w:lang w:eastAsia="ru-RU"/>
        </w:rPr>
        <w:t xml:space="preserve">МО. Отчеты по самообразованию сопровождаются наглядной демонстрацией продуктов труда учителя /доклад, реферат, разработки уроков, дидактический материал/ и продуктов учащихся /выставки лучших тетрадей, сочинений, рисунков, </w:t>
      </w:r>
      <w:r w:rsidR="00663D1F">
        <w:rPr>
          <w:rFonts w:eastAsia="Times New Roman" w:cs="Times New Roman"/>
          <w:szCs w:val="28"/>
          <w:lang w:eastAsia="ru-RU"/>
        </w:rPr>
        <w:lastRenderedPageBreak/>
        <w:t>поделок и т.д.</w:t>
      </w:r>
      <w:r w:rsidRPr="00206D0E">
        <w:rPr>
          <w:rFonts w:eastAsia="Times New Roman" w:cs="Times New Roman"/>
          <w:szCs w:val="28"/>
          <w:lang w:eastAsia="ru-RU"/>
        </w:rPr>
        <w:t xml:space="preserve">. Задачей </w:t>
      </w:r>
      <w:r w:rsidR="00B269E8">
        <w:rPr>
          <w:rFonts w:eastAsia="Times New Roman" w:cs="Times New Roman"/>
          <w:szCs w:val="28"/>
          <w:lang w:eastAsia="ru-RU"/>
        </w:rPr>
        <w:t>Ш</w:t>
      </w:r>
      <w:r w:rsidRPr="00206D0E">
        <w:rPr>
          <w:rFonts w:eastAsia="Times New Roman" w:cs="Times New Roman"/>
          <w:szCs w:val="28"/>
          <w:lang w:eastAsia="ru-RU"/>
        </w:rPr>
        <w:t xml:space="preserve">МО при этом является дать экспертную оценку самообразованию учителя и лучшие выступления рекомендовать на защиту в Методический Совет школы. В школе стало традицией проводить ежегодные мартовские чтения с повесткой дня «Итоги самообразования учителей» или «Фестиваль методических идей». </w:t>
      </w:r>
    </w:p>
    <w:p w:rsidR="00B269E8" w:rsidRDefault="00514816" w:rsidP="00B269E8">
      <w:pPr>
        <w:spacing w:before="100" w:beforeAutospacing="1" w:after="100" w:afterAutospacing="1" w:line="240" w:lineRule="auto"/>
        <w:ind w:firstLine="708"/>
        <w:jc w:val="both"/>
        <w:rPr>
          <w:rFonts w:eastAsia="Times New Roman" w:cs="Times New Roman"/>
          <w:szCs w:val="28"/>
          <w:lang w:eastAsia="ru-RU"/>
        </w:rPr>
      </w:pPr>
      <w:r w:rsidRPr="00206D0E">
        <w:rPr>
          <w:rFonts w:eastAsia="Times New Roman" w:cs="Times New Roman"/>
          <w:szCs w:val="28"/>
          <w:lang w:eastAsia="ru-RU"/>
        </w:rPr>
        <w:t xml:space="preserve">В школе ведётся работа по индивидуализации обучения во внеурочное время. По установленному графику каждый учитель-предметник проводит индивидуальные занятия с одаренными учащимися. Проводятся школьные предметные олимпиады и турниры, которые помогают выявить сильнейшего ученика по предмету, и будущий «резерв» для участия на районных олимпиадах. Такая работа даёт хорошие результаты. Ежегодно учащиеся школы принимают активное участие на предметных районных и </w:t>
      </w:r>
      <w:r w:rsidR="00B269E8">
        <w:rPr>
          <w:rFonts w:eastAsia="Times New Roman" w:cs="Times New Roman"/>
          <w:szCs w:val="28"/>
          <w:lang w:eastAsia="ru-RU"/>
        </w:rPr>
        <w:t>областных</w:t>
      </w:r>
      <w:r w:rsidRPr="00206D0E">
        <w:rPr>
          <w:rFonts w:eastAsia="Times New Roman" w:cs="Times New Roman"/>
          <w:szCs w:val="28"/>
          <w:lang w:eastAsia="ru-RU"/>
        </w:rPr>
        <w:t xml:space="preserve"> олимпиадах</w:t>
      </w:r>
      <w:r w:rsidR="00B269E8">
        <w:rPr>
          <w:rFonts w:eastAsia="Times New Roman" w:cs="Times New Roman"/>
          <w:szCs w:val="28"/>
          <w:lang w:eastAsia="ru-RU"/>
        </w:rPr>
        <w:t xml:space="preserve"> и конкурсах</w:t>
      </w:r>
      <w:r w:rsidR="00EA5252">
        <w:rPr>
          <w:rFonts w:eastAsia="Times New Roman" w:cs="Times New Roman"/>
          <w:szCs w:val="28"/>
          <w:lang w:eastAsia="ru-RU"/>
        </w:rPr>
        <w:t>.</w:t>
      </w:r>
    </w:p>
    <w:p w:rsidR="003B3532" w:rsidRDefault="003B3532" w:rsidP="003B3532">
      <w:pPr>
        <w:spacing w:before="100" w:beforeAutospacing="1" w:after="100" w:afterAutospacing="1" w:line="240" w:lineRule="auto"/>
        <w:ind w:firstLine="708"/>
        <w:jc w:val="both"/>
        <w:rPr>
          <w:rFonts w:eastAsia="Times New Roman" w:cs="Times New Roman"/>
          <w:szCs w:val="28"/>
          <w:lang w:eastAsia="ru-RU"/>
        </w:rPr>
      </w:pPr>
      <w:r w:rsidRPr="003B3532">
        <w:rPr>
          <w:rFonts w:eastAsia="Times New Roman" w:cs="Times New Roman"/>
          <w:szCs w:val="28"/>
          <w:lang w:eastAsia="ru-RU"/>
        </w:rPr>
        <w:t>Важно выявить среди воспитанников учащихся с признаками одаренности</w:t>
      </w:r>
      <w:r>
        <w:rPr>
          <w:rFonts w:eastAsia="Times New Roman" w:cs="Times New Roman"/>
          <w:szCs w:val="28"/>
          <w:lang w:eastAsia="ru-RU"/>
        </w:rPr>
        <w:t>.</w:t>
      </w:r>
      <w:r w:rsidRPr="003B3532">
        <w:rPr>
          <w:rFonts w:eastAsia="Times New Roman" w:cs="Times New Roman"/>
          <w:szCs w:val="28"/>
          <w:lang w:eastAsia="ru-RU"/>
        </w:rPr>
        <w:t xml:space="preserve"> Н</w:t>
      </w:r>
      <w:r>
        <w:rPr>
          <w:rFonts w:eastAsia="Times New Roman" w:cs="Times New Roman"/>
          <w:szCs w:val="28"/>
          <w:lang w:eastAsia="ru-RU"/>
        </w:rPr>
        <w:t>еобходим не одномоментный отбор,</w:t>
      </w:r>
      <w:r w:rsidRPr="003B3532">
        <w:rPr>
          <w:rFonts w:eastAsia="Times New Roman" w:cs="Times New Roman"/>
          <w:szCs w:val="28"/>
          <w:lang w:eastAsia="ru-RU"/>
        </w:rPr>
        <w:t xml:space="preserve"> а постоянный поэтапный поиск в процессе обучения. Для этого необходимы самые разнообразные</w:t>
      </w:r>
      <w:r>
        <w:rPr>
          <w:rFonts w:eastAsia="Times New Roman" w:cs="Times New Roman"/>
          <w:szCs w:val="28"/>
          <w:lang w:eastAsia="ru-RU"/>
        </w:rPr>
        <w:t xml:space="preserve"> методы диагностики детской одаренности. </w:t>
      </w:r>
      <w:r w:rsidRPr="003B3532">
        <w:rPr>
          <w:rFonts w:eastAsia="Times New Roman" w:cs="Times New Roman"/>
          <w:szCs w:val="28"/>
          <w:lang w:eastAsia="ru-RU"/>
        </w:rPr>
        <w:t>Источником информации об особенност</w:t>
      </w:r>
      <w:r>
        <w:rPr>
          <w:rFonts w:eastAsia="Times New Roman" w:cs="Times New Roman"/>
          <w:szCs w:val="28"/>
          <w:lang w:eastAsia="ru-RU"/>
        </w:rPr>
        <w:t xml:space="preserve">ях, интересах ребенка являются </w:t>
      </w:r>
      <w:r w:rsidRPr="003B3532">
        <w:rPr>
          <w:rFonts w:eastAsia="Times New Roman" w:cs="Times New Roman"/>
          <w:szCs w:val="28"/>
          <w:lang w:eastAsia="ru-RU"/>
        </w:rPr>
        <w:t xml:space="preserve">родители, учителя, </w:t>
      </w:r>
      <w:r>
        <w:rPr>
          <w:rFonts w:eastAsia="Times New Roman" w:cs="Times New Roman"/>
          <w:szCs w:val="28"/>
          <w:lang w:eastAsia="ru-RU"/>
        </w:rPr>
        <w:t>классные руководители, психолог</w:t>
      </w:r>
      <w:r w:rsidRPr="003B3532">
        <w:rPr>
          <w:rFonts w:eastAsia="Times New Roman" w:cs="Times New Roman"/>
          <w:szCs w:val="28"/>
          <w:lang w:eastAsia="ru-RU"/>
        </w:rPr>
        <w:t>, социальны</w:t>
      </w:r>
      <w:r>
        <w:rPr>
          <w:rFonts w:eastAsia="Times New Roman" w:cs="Times New Roman"/>
          <w:szCs w:val="28"/>
          <w:lang w:eastAsia="ru-RU"/>
        </w:rPr>
        <w:t>й педагог</w:t>
      </w:r>
      <w:r w:rsidRPr="003B3532">
        <w:rPr>
          <w:rFonts w:eastAsia="Times New Roman" w:cs="Times New Roman"/>
          <w:szCs w:val="28"/>
          <w:lang w:eastAsia="ru-RU"/>
        </w:rPr>
        <w:t>, одноклассники.</w:t>
      </w:r>
    </w:p>
    <w:p w:rsidR="003B3532" w:rsidRDefault="003B3532" w:rsidP="003B3532">
      <w:pPr>
        <w:spacing w:before="100" w:beforeAutospacing="1" w:after="100" w:afterAutospacing="1" w:line="240" w:lineRule="auto"/>
        <w:ind w:firstLine="708"/>
        <w:jc w:val="both"/>
        <w:rPr>
          <w:rFonts w:eastAsia="Times New Roman" w:cs="Times New Roman"/>
          <w:szCs w:val="28"/>
          <w:lang w:eastAsia="ru-RU"/>
        </w:rPr>
      </w:pPr>
      <w:r>
        <w:rPr>
          <w:rFonts w:eastAsia="Times New Roman" w:cs="Times New Roman"/>
          <w:szCs w:val="28"/>
          <w:lang w:eastAsia="ru-RU"/>
        </w:rPr>
        <w:t>Мы</w:t>
      </w:r>
      <w:r w:rsidRPr="003B3532">
        <w:rPr>
          <w:rFonts w:eastAsia="Times New Roman" w:cs="Times New Roman"/>
          <w:szCs w:val="28"/>
          <w:lang w:eastAsia="ru-RU"/>
        </w:rPr>
        <w:t xml:space="preserve"> стро</w:t>
      </w:r>
      <w:r>
        <w:rPr>
          <w:rFonts w:eastAsia="Times New Roman" w:cs="Times New Roman"/>
          <w:szCs w:val="28"/>
          <w:lang w:eastAsia="ru-RU"/>
        </w:rPr>
        <w:t>им</w:t>
      </w:r>
      <w:r w:rsidRPr="003B3532">
        <w:rPr>
          <w:rFonts w:eastAsia="Times New Roman" w:cs="Times New Roman"/>
          <w:szCs w:val="28"/>
          <w:lang w:eastAsia="ru-RU"/>
        </w:rPr>
        <w:t xml:space="preserve"> свою работу на основе программы </w:t>
      </w:r>
      <w:r>
        <w:rPr>
          <w:rFonts w:eastAsia="Times New Roman" w:cs="Times New Roman"/>
          <w:szCs w:val="28"/>
          <w:lang w:eastAsia="ru-RU"/>
        </w:rPr>
        <w:t xml:space="preserve">«Одаренные дети». Основной </w:t>
      </w:r>
      <w:r w:rsidRPr="003B3532">
        <w:rPr>
          <w:rFonts w:eastAsia="Times New Roman" w:cs="Times New Roman"/>
          <w:szCs w:val="28"/>
          <w:lang w:eastAsia="ru-RU"/>
        </w:rPr>
        <w:t>задачей с одарёнными детьми, является создание условий для развития и реализации их способностей, причём не только специальных, но и общих.</w:t>
      </w:r>
      <w:r>
        <w:rPr>
          <w:rFonts w:eastAsia="Times New Roman" w:cs="Times New Roman"/>
          <w:szCs w:val="28"/>
          <w:lang w:eastAsia="ru-RU"/>
        </w:rPr>
        <w:t xml:space="preserve"> </w:t>
      </w:r>
      <w:r w:rsidRPr="003B3532">
        <w:rPr>
          <w:rFonts w:eastAsia="Times New Roman" w:cs="Times New Roman"/>
          <w:szCs w:val="28"/>
          <w:lang w:eastAsia="ru-RU"/>
        </w:rPr>
        <w:t>Поэтому в качестве приоритетных целей работы в данном напр</w:t>
      </w:r>
      <w:r>
        <w:rPr>
          <w:rFonts w:eastAsia="Times New Roman" w:cs="Times New Roman"/>
          <w:szCs w:val="28"/>
          <w:lang w:eastAsia="ru-RU"/>
        </w:rPr>
        <w:t>а</w:t>
      </w:r>
      <w:r w:rsidRPr="003B3532">
        <w:rPr>
          <w:rFonts w:eastAsia="Times New Roman" w:cs="Times New Roman"/>
          <w:szCs w:val="28"/>
          <w:lang w:eastAsia="ru-RU"/>
        </w:rPr>
        <w:t xml:space="preserve">влении </w:t>
      </w:r>
      <w:r>
        <w:rPr>
          <w:rFonts w:eastAsia="Times New Roman" w:cs="Times New Roman"/>
          <w:szCs w:val="28"/>
          <w:lang w:eastAsia="ru-RU"/>
        </w:rPr>
        <w:t>можно выделить</w:t>
      </w:r>
      <w:r w:rsidRPr="003B3532">
        <w:rPr>
          <w:rFonts w:eastAsia="Times New Roman" w:cs="Times New Roman"/>
          <w:szCs w:val="28"/>
          <w:lang w:eastAsia="ru-RU"/>
        </w:rPr>
        <w:t xml:space="preserve"> следующие:</w:t>
      </w:r>
    </w:p>
    <w:p w:rsidR="003B3532" w:rsidRDefault="003B3532" w:rsidP="003B3532">
      <w:pPr>
        <w:spacing w:before="100" w:beforeAutospacing="1" w:after="100" w:afterAutospacing="1" w:line="240" w:lineRule="auto"/>
        <w:ind w:firstLine="708"/>
        <w:jc w:val="both"/>
        <w:rPr>
          <w:rFonts w:eastAsia="Times New Roman" w:cs="Times New Roman"/>
          <w:szCs w:val="28"/>
          <w:lang w:eastAsia="ru-RU"/>
        </w:rPr>
      </w:pPr>
      <w:r w:rsidRPr="003B3532">
        <w:rPr>
          <w:rFonts w:eastAsia="Times New Roman" w:cs="Times New Roman"/>
          <w:szCs w:val="28"/>
          <w:lang w:eastAsia="ru-RU"/>
        </w:rPr>
        <w:t>-  обеспечение широкой общеобразовательной подготовки высокого уровня, обусловливающей высокого уровня предметной и ключевых компетентностей в соответствии с индивидуальными потребностями и склонностями учащихся;</w:t>
      </w:r>
    </w:p>
    <w:p w:rsidR="003B3532" w:rsidRDefault="003B3532" w:rsidP="003B3532">
      <w:pPr>
        <w:spacing w:before="100" w:beforeAutospacing="1" w:after="100" w:afterAutospacing="1" w:line="240" w:lineRule="auto"/>
        <w:ind w:firstLine="708"/>
        <w:jc w:val="both"/>
        <w:rPr>
          <w:rFonts w:eastAsia="Times New Roman" w:cs="Times New Roman"/>
          <w:szCs w:val="28"/>
          <w:lang w:eastAsia="ru-RU"/>
        </w:rPr>
      </w:pPr>
      <w:r w:rsidRPr="003B3532">
        <w:rPr>
          <w:rFonts w:eastAsia="Times New Roman" w:cs="Times New Roman"/>
          <w:szCs w:val="28"/>
          <w:lang w:eastAsia="ru-RU"/>
        </w:rPr>
        <w:t>-  развитие духовно-нравственных ос</w:t>
      </w:r>
      <w:r>
        <w:rPr>
          <w:rFonts w:eastAsia="Times New Roman" w:cs="Times New Roman"/>
          <w:szCs w:val="28"/>
          <w:lang w:eastAsia="ru-RU"/>
        </w:rPr>
        <w:t>нов личности одаренного ребенка;</w:t>
      </w:r>
    </w:p>
    <w:p w:rsidR="003B3532" w:rsidRDefault="003B3532" w:rsidP="003B3532">
      <w:pPr>
        <w:spacing w:before="100" w:beforeAutospacing="1" w:after="100" w:afterAutospacing="1" w:line="240" w:lineRule="auto"/>
        <w:ind w:firstLine="708"/>
        <w:jc w:val="both"/>
        <w:rPr>
          <w:rFonts w:eastAsia="Times New Roman" w:cs="Times New Roman"/>
          <w:szCs w:val="28"/>
          <w:lang w:eastAsia="ru-RU"/>
        </w:rPr>
      </w:pPr>
      <w:r w:rsidRPr="003B3532">
        <w:rPr>
          <w:rFonts w:eastAsia="Times New Roman" w:cs="Times New Roman"/>
          <w:szCs w:val="28"/>
          <w:lang w:eastAsia="ru-RU"/>
        </w:rPr>
        <w:t>-  развитие индивидуальности одаренного ребенка.</w:t>
      </w:r>
    </w:p>
    <w:p w:rsidR="00EE3FA1" w:rsidRPr="003B3532" w:rsidRDefault="00EE3FA1" w:rsidP="003B3532">
      <w:pPr>
        <w:spacing w:before="100" w:beforeAutospacing="1" w:after="100" w:afterAutospacing="1" w:line="240" w:lineRule="auto"/>
        <w:rPr>
          <w:rFonts w:eastAsia="Times New Roman" w:cs="Times New Roman"/>
          <w:szCs w:val="28"/>
          <w:lang w:eastAsia="ru-RU"/>
        </w:rPr>
      </w:pPr>
    </w:p>
    <w:p w:rsidR="00EE3FA1" w:rsidRDefault="00EE3FA1" w:rsidP="00B269E8">
      <w:pPr>
        <w:spacing w:before="100" w:beforeAutospacing="1" w:after="100" w:afterAutospacing="1" w:line="240" w:lineRule="auto"/>
        <w:jc w:val="center"/>
        <w:rPr>
          <w:rFonts w:eastAsia="Times New Roman" w:cs="Times New Roman"/>
          <w:b/>
          <w:szCs w:val="28"/>
          <w:lang w:eastAsia="ru-RU"/>
        </w:rPr>
      </w:pPr>
    </w:p>
    <w:p w:rsidR="00EE3FA1" w:rsidRDefault="00EE3FA1" w:rsidP="00B269E8">
      <w:pPr>
        <w:spacing w:before="100" w:beforeAutospacing="1" w:after="100" w:afterAutospacing="1" w:line="240" w:lineRule="auto"/>
        <w:jc w:val="center"/>
        <w:rPr>
          <w:rFonts w:eastAsia="Times New Roman" w:cs="Times New Roman"/>
          <w:b/>
          <w:szCs w:val="28"/>
          <w:lang w:eastAsia="ru-RU"/>
        </w:rPr>
      </w:pPr>
    </w:p>
    <w:p w:rsidR="00EC653A" w:rsidRDefault="00EC653A" w:rsidP="00EA5252">
      <w:pPr>
        <w:spacing w:before="100" w:beforeAutospacing="1" w:after="100" w:afterAutospacing="1" w:line="240" w:lineRule="auto"/>
        <w:rPr>
          <w:rFonts w:eastAsia="Times New Roman" w:cs="Times New Roman"/>
          <w:b/>
          <w:szCs w:val="28"/>
          <w:lang w:eastAsia="ru-RU"/>
        </w:rPr>
      </w:pPr>
    </w:p>
    <w:p w:rsidR="000200EE" w:rsidRDefault="000200EE" w:rsidP="00B269E8">
      <w:pPr>
        <w:spacing w:before="100" w:beforeAutospacing="1" w:after="100" w:afterAutospacing="1" w:line="240" w:lineRule="auto"/>
        <w:jc w:val="center"/>
        <w:rPr>
          <w:rFonts w:eastAsia="Times New Roman" w:cs="Times New Roman"/>
          <w:b/>
          <w:szCs w:val="28"/>
          <w:lang w:eastAsia="ru-RU"/>
        </w:rPr>
      </w:pPr>
    </w:p>
    <w:p w:rsidR="000200EE" w:rsidRDefault="000200EE" w:rsidP="00B269E8">
      <w:pPr>
        <w:spacing w:before="100" w:beforeAutospacing="1" w:after="100" w:afterAutospacing="1" w:line="240" w:lineRule="auto"/>
        <w:jc w:val="center"/>
        <w:rPr>
          <w:rFonts w:eastAsia="Times New Roman" w:cs="Times New Roman"/>
          <w:b/>
          <w:szCs w:val="28"/>
          <w:lang w:eastAsia="ru-RU"/>
        </w:rPr>
      </w:pPr>
    </w:p>
    <w:p w:rsidR="00514816" w:rsidRPr="00B269E8" w:rsidRDefault="00B269E8" w:rsidP="00B269E8">
      <w:pPr>
        <w:spacing w:before="100" w:beforeAutospacing="1" w:after="100" w:afterAutospacing="1" w:line="240" w:lineRule="auto"/>
        <w:jc w:val="center"/>
        <w:rPr>
          <w:rFonts w:eastAsia="Times New Roman" w:cs="Times New Roman"/>
          <w:b/>
          <w:szCs w:val="28"/>
          <w:lang w:eastAsia="ru-RU"/>
        </w:rPr>
      </w:pPr>
      <w:r w:rsidRPr="00B269E8">
        <w:rPr>
          <w:rFonts w:eastAsia="Times New Roman" w:cs="Times New Roman"/>
          <w:b/>
          <w:szCs w:val="28"/>
          <w:lang w:eastAsia="ru-RU"/>
        </w:rPr>
        <w:lastRenderedPageBreak/>
        <w:t>Результаты работы с одаренными детьми.</w:t>
      </w:r>
    </w:p>
    <w:p w:rsidR="00B269E8" w:rsidRDefault="004064B7" w:rsidP="00206D0E">
      <w:pPr>
        <w:spacing w:before="100" w:beforeAutospacing="1" w:after="100" w:afterAutospacing="1" w:line="240" w:lineRule="auto"/>
        <w:jc w:val="both"/>
        <w:rPr>
          <w:rFonts w:eastAsia="Times New Roman" w:cs="Times New Roman"/>
          <w:szCs w:val="28"/>
          <w:lang w:eastAsia="ru-RU"/>
        </w:rPr>
      </w:pPr>
      <w:r>
        <w:rPr>
          <w:noProof/>
          <w:lang w:eastAsia="ru-RU"/>
        </w:rPr>
        <w:drawing>
          <wp:inline distT="0" distB="0" distL="0" distR="0" wp14:anchorId="0D1F5FFA" wp14:editId="334F5449">
            <wp:extent cx="5334000" cy="4168857"/>
            <wp:effectExtent l="0" t="0" r="0" b="317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1539" r="8488"/>
                    <a:stretch/>
                  </pic:blipFill>
                  <pic:spPr bwMode="auto">
                    <a:xfrm>
                      <a:off x="0" y="0"/>
                      <a:ext cx="5342187" cy="4175256"/>
                    </a:xfrm>
                    <a:prstGeom prst="rect">
                      <a:avLst/>
                    </a:prstGeom>
                    <a:ln>
                      <a:noFill/>
                    </a:ln>
                    <a:extLst>
                      <a:ext uri="{53640926-AAD7-44D8-BBD7-CCE9431645EC}">
                        <a14:shadowObscured xmlns:a14="http://schemas.microsoft.com/office/drawing/2010/main"/>
                      </a:ext>
                    </a:extLst>
                  </pic:spPr>
                </pic:pic>
              </a:graphicData>
            </a:graphic>
          </wp:inline>
        </w:drawing>
      </w:r>
    </w:p>
    <w:p w:rsidR="00912671" w:rsidRPr="00912671" w:rsidRDefault="004064B7" w:rsidP="004F1C95">
      <w:pPr>
        <w:spacing w:before="100" w:beforeAutospacing="1" w:after="100" w:afterAutospacing="1" w:line="240" w:lineRule="auto"/>
        <w:jc w:val="both"/>
        <w:rPr>
          <w:rFonts w:eastAsia="Times New Roman" w:cs="Times New Roman"/>
          <w:szCs w:val="28"/>
          <w:lang w:eastAsia="ru-RU"/>
        </w:rPr>
      </w:pPr>
      <w:r>
        <w:rPr>
          <w:noProof/>
          <w:lang w:eastAsia="ru-RU"/>
        </w:rPr>
        <w:drawing>
          <wp:inline distT="0" distB="0" distL="0" distR="0" wp14:anchorId="53BAFAE4" wp14:editId="4737F1DE">
            <wp:extent cx="5619750" cy="4392189"/>
            <wp:effectExtent l="0" t="0" r="0" b="889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1379" r="8648"/>
                    <a:stretch/>
                  </pic:blipFill>
                  <pic:spPr bwMode="auto">
                    <a:xfrm>
                      <a:off x="0" y="0"/>
                      <a:ext cx="5628376" cy="4398931"/>
                    </a:xfrm>
                    <a:prstGeom prst="rect">
                      <a:avLst/>
                    </a:prstGeom>
                    <a:ln>
                      <a:noFill/>
                    </a:ln>
                    <a:extLst>
                      <a:ext uri="{53640926-AAD7-44D8-BBD7-CCE9431645EC}">
                        <a14:shadowObscured xmlns:a14="http://schemas.microsoft.com/office/drawing/2010/main"/>
                      </a:ext>
                    </a:extLst>
                  </pic:spPr>
                </pic:pic>
              </a:graphicData>
            </a:graphic>
          </wp:inline>
        </w:drawing>
      </w:r>
    </w:p>
    <w:p w:rsidR="00912671" w:rsidRPr="00912671" w:rsidRDefault="00912671" w:rsidP="00912671">
      <w:pPr>
        <w:spacing w:after="240"/>
        <w:ind w:firstLine="708"/>
        <w:jc w:val="both"/>
        <w:rPr>
          <w:rFonts w:eastAsia="Times New Roman" w:cs="Times New Roman"/>
          <w:szCs w:val="24"/>
          <w:lang w:eastAsia="ru-RU"/>
        </w:rPr>
      </w:pPr>
      <w:r w:rsidRPr="00912671">
        <w:rPr>
          <w:rFonts w:eastAsia="Times New Roman" w:cs="Times New Roman"/>
          <w:szCs w:val="24"/>
          <w:lang w:eastAsia="ru-RU"/>
        </w:rPr>
        <w:lastRenderedPageBreak/>
        <w:t xml:space="preserve">Одной из актуальных проблем в школе остается проблема повышения эффективности учебно-воспитательного процесса и преодоление школьной неуспеваемости. Ее решение предполагает совершенствование методов и форм организации обучения, поиск новых, более эффективных путей формирования знаний у учащихся, которые учитывали бы их реальные возможности. </w:t>
      </w:r>
    </w:p>
    <w:p w:rsidR="00912671" w:rsidRPr="00912671" w:rsidRDefault="00912671" w:rsidP="00912671">
      <w:pPr>
        <w:spacing w:after="240"/>
        <w:ind w:firstLine="708"/>
        <w:jc w:val="both"/>
        <w:rPr>
          <w:rFonts w:eastAsia="Times New Roman" w:cs="Times New Roman"/>
          <w:szCs w:val="24"/>
          <w:lang w:eastAsia="ru-RU"/>
        </w:rPr>
      </w:pPr>
      <w:r>
        <w:rPr>
          <w:rFonts w:eastAsia="Times New Roman" w:cs="Times New Roman"/>
          <w:szCs w:val="24"/>
          <w:lang w:eastAsia="ru-RU"/>
        </w:rPr>
        <w:t>Однако, п</w:t>
      </w:r>
      <w:r w:rsidRPr="00912671">
        <w:rPr>
          <w:rFonts w:eastAsia="Times New Roman" w:cs="Times New Roman"/>
          <w:szCs w:val="24"/>
          <w:lang w:eastAsia="ru-RU"/>
        </w:rPr>
        <w:t xml:space="preserve">роисходящие социально-экономические изменения в жизни нашего общества, постоянное повышение требований к уровню общего образования обострили проблему школьной неуспеваемости. Количество учащихся, которые по различным причинам оказываются не в состоянии за отведенное время и в необходимом объеме усвоить учебную программу, постоянно увеличивается. Неуспеваемость, возникающая на начальном этапе обучения, создает трудности для нормального развития ребенка, так как, не овладев основными умственными операциями, учащиеся не справляются с возрастающим объемом знаний в средних классах и на последующих этапах «выпадают» из процесса обучения. </w:t>
      </w:r>
    </w:p>
    <w:p w:rsidR="00912671" w:rsidRPr="00912671" w:rsidRDefault="00912671" w:rsidP="00912671">
      <w:pPr>
        <w:spacing w:after="240"/>
        <w:ind w:firstLine="708"/>
        <w:jc w:val="both"/>
        <w:rPr>
          <w:rFonts w:eastAsia="Times New Roman" w:cs="Times New Roman"/>
          <w:szCs w:val="24"/>
          <w:lang w:eastAsia="ru-RU"/>
        </w:rPr>
      </w:pPr>
      <w:r w:rsidRPr="00912671">
        <w:rPr>
          <w:rFonts w:eastAsia="Times New Roman" w:cs="Times New Roman"/>
          <w:szCs w:val="24"/>
          <w:lang w:eastAsia="ru-RU"/>
        </w:rPr>
        <w:t>При работе со слабоуспевающими школьниками необходимо искать виды заданий, максимально возбуждающие активность ребенка, пробуждающие у него потребность в познавательной деятельности. В работе с ними важно найти такие пути, которые отвечали бы особенностям их развития и были бы для них доступны, а самое главное интересны.</w:t>
      </w:r>
    </w:p>
    <w:p w:rsidR="00912671" w:rsidRDefault="00DB15A8" w:rsidP="00DB15A8">
      <w:pPr>
        <w:spacing w:after="240"/>
        <w:ind w:firstLine="708"/>
        <w:jc w:val="both"/>
        <w:rPr>
          <w:rFonts w:eastAsia="Times New Roman" w:cs="Times New Roman"/>
          <w:szCs w:val="24"/>
          <w:lang w:eastAsia="ru-RU"/>
        </w:rPr>
      </w:pPr>
      <w:r w:rsidRPr="00DB15A8">
        <w:rPr>
          <w:rFonts w:eastAsia="Times New Roman" w:cs="Times New Roman"/>
          <w:szCs w:val="24"/>
          <w:lang w:eastAsia="ru-RU"/>
        </w:rPr>
        <w:t xml:space="preserve">Практика работы показывает, что особенностью познавательной деятельности слабоуспевающих обучающихся является </w:t>
      </w:r>
      <w:proofErr w:type="spellStart"/>
      <w:r w:rsidRPr="00DB15A8">
        <w:rPr>
          <w:rFonts w:eastAsia="Times New Roman" w:cs="Times New Roman"/>
          <w:szCs w:val="24"/>
          <w:lang w:eastAsia="ru-RU"/>
        </w:rPr>
        <w:t>несформированность</w:t>
      </w:r>
      <w:proofErr w:type="spellEnd"/>
      <w:r w:rsidRPr="00DB15A8">
        <w:rPr>
          <w:rFonts w:eastAsia="Times New Roman" w:cs="Times New Roman"/>
          <w:szCs w:val="24"/>
          <w:lang w:eastAsia="ru-RU"/>
        </w:rPr>
        <w:t xml:space="preserve"> общих умственных действий анализа, синтеза, абстрагирования, обобщения. Это выражается в неумении выделять основное в учебном материале, устанавливать существенные связи между понятиями и их свойствами, а также в медленном темпе продвижения, в быстром распаде усвоенных знаний, в трудности усвоения новых знаний и видов деятельности, что влечет за собой умственную пассивность, неверие в свои силы, п</w:t>
      </w:r>
      <w:r>
        <w:rPr>
          <w:rFonts w:eastAsia="Times New Roman" w:cs="Times New Roman"/>
          <w:szCs w:val="24"/>
          <w:lang w:eastAsia="ru-RU"/>
        </w:rPr>
        <w:t>отребность в посторонней опеке.</w:t>
      </w:r>
    </w:p>
    <w:p w:rsidR="00DB15A8" w:rsidRPr="00DB15A8" w:rsidRDefault="00DB15A8" w:rsidP="00DB15A8">
      <w:pPr>
        <w:spacing w:after="240"/>
        <w:ind w:firstLine="708"/>
        <w:jc w:val="both"/>
        <w:rPr>
          <w:rFonts w:eastAsia="Times New Roman" w:cs="Times New Roman"/>
          <w:szCs w:val="24"/>
          <w:lang w:eastAsia="ru-RU"/>
        </w:rPr>
      </w:pPr>
      <w:r w:rsidRPr="00FA5854">
        <w:t>Для организации процесса обучения с такими детьми разработаны рекомендации по отбору содержания, требования к организации деятельности и формам представления материала.</w:t>
      </w:r>
    </w:p>
    <w:p w:rsidR="00311D83" w:rsidRDefault="001F17A8" w:rsidP="00311D83">
      <w:pPr>
        <w:spacing w:before="100" w:beforeAutospacing="1" w:after="100" w:afterAutospacing="1"/>
        <w:ind w:firstLine="708"/>
        <w:jc w:val="both"/>
        <w:rPr>
          <w:rFonts w:eastAsia="Times New Roman" w:cs="Times New Roman"/>
          <w:szCs w:val="28"/>
          <w:lang w:eastAsia="ru-RU"/>
        </w:rPr>
      </w:pPr>
      <w:r w:rsidRPr="00206D0E">
        <w:rPr>
          <w:rFonts w:eastAsia="Times New Roman" w:cs="Times New Roman"/>
          <w:szCs w:val="28"/>
          <w:lang w:eastAsia="ru-RU"/>
        </w:rPr>
        <w:t>Органом, координирующим и контролирующим методическую</w:t>
      </w:r>
      <w:r>
        <w:rPr>
          <w:rFonts w:eastAsia="Times New Roman" w:cs="Times New Roman"/>
          <w:szCs w:val="28"/>
          <w:lang w:eastAsia="ru-RU"/>
        </w:rPr>
        <w:t xml:space="preserve"> работу, является Методический с</w:t>
      </w:r>
      <w:r w:rsidRPr="00206D0E">
        <w:rPr>
          <w:rFonts w:eastAsia="Times New Roman" w:cs="Times New Roman"/>
          <w:szCs w:val="28"/>
          <w:lang w:eastAsia="ru-RU"/>
        </w:rPr>
        <w:t>овет школы. Совет подотчётен педагогическому совету школы. В состав Метод</w:t>
      </w:r>
      <w:r>
        <w:rPr>
          <w:rFonts w:eastAsia="Times New Roman" w:cs="Times New Roman"/>
          <w:szCs w:val="28"/>
          <w:lang w:eastAsia="ru-RU"/>
        </w:rPr>
        <w:t>ического с</w:t>
      </w:r>
      <w:r w:rsidRPr="00206D0E">
        <w:rPr>
          <w:rFonts w:eastAsia="Times New Roman" w:cs="Times New Roman"/>
          <w:szCs w:val="28"/>
          <w:lang w:eastAsia="ru-RU"/>
        </w:rPr>
        <w:t>овета входят руководители ШМО, который возглавляет зам</w:t>
      </w:r>
      <w:r>
        <w:rPr>
          <w:rFonts w:eastAsia="Times New Roman" w:cs="Times New Roman"/>
          <w:szCs w:val="28"/>
          <w:lang w:eastAsia="ru-RU"/>
        </w:rPr>
        <w:t>еститель директора по учебно-воспитательной</w:t>
      </w:r>
      <w:r w:rsidRPr="00206D0E">
        <w:rPr>
          <w:rFonts w:eastAsia="Times New Roman" w:cs="Times New Roman"/>
          <w:szCs w:val="28"/>
          <w:lang w:eastAsia="ru-RU"/>
        </w:rPr>
        <w:t xml:space="preserve"> </w:t>
      </w:r>
      <w:r w:rsidRPr="00206D0E">
        <w:rPr>
          <w:rFonts w:eastAsia="Times New Roman" w:cs="Times New Roman"/>
          <w:szCs w:val="28"/>
          <w:lang w:eastAsia="ru-RU"/>
        </w:rPr>
        <w:lastRenderedPageBreak/>
        <w:t xml:space="preserve">работе школы. Составляется план работы в количестве 4 - 5 заседаний в год, рассматриваются актуальные вопросы педагогики, психологии, наряду с </w:t>
      </w:r>
      <w:proofErr w:type="gramStart"/>
      <w:r w:rsidRPr="00206D0E">
        <w:rPr>
          <w:rFonts w:eastAsia="Times New Roman" w:cs="Times New Roman"/>
          <w:szCs w:val="28"/>
          <w:lang w:eastAsia="ru-RU"/>
        </w:rPr>
        <w:t>вышеперечисленными</w:t>
      </w:r>
      <w:proofErr w:type="gramEnd"/>
      <w:r w:rsidRPr="00206D0E">
        <w:rPr>
          <w:rFonts w:eastAsia="Times New Roman" w:cs="Times New Roman"/>
          <w:szCs w:val="28"/>
          <w:lang w:eastAsia="ru-RU"/>
        </w:rPr>
        <w:t xml:space="preserve">, вопросы повышения качества обучения и преподавания. </w:t>
      </w:r>
    </w:p>
    <w:p w:rsidR="00514816" w:rsidRPr="00206D0E" w:rsidRDefault="00514816" w:rsidP="00311D83">
      <w:pPr>
        <w:spacing w:before="100" w:beforeAutospacing="1" w:after="100" w:afterAutospacing="1"/>
        <w:ind w:firstLine="708"/>
        <w:jc w:val="both"/>
        <w:rPr>
          <w:rFonts w:eastAsia="Times New Roman" w:cs="Times New Roman"/>
          <w:szCs w:val="28"/>
          <w:lang w:eastAsia="ru-RU"/>
        </w:rPr>
      </w:pPr>
      <w:r w:rsidRPr="00206D0E">
        <w:rPr>
          <w:rFonts w:eastAsia="Times New Roman" w:cs="Times New Roman"/>
          <w:b/>
          <w:bCs/>
          <w:szCs w:val="28"/>
          <w:lang w:eastAsia="ru-RU"/>
        </w:rPr>
        <w:t xml:space="preserve">Повышению </w:t>
      </w:r>
      <w:r w:rsidRPr="00206D0E">
        <w:rPr>
          <w:rFonts w:eastAsia="Times New Roman" w:cs="Times New Roman"/>
          <w:szCs w:val="28"/>
          <w:lang w:eastAsia="ru-RU"/>
        </w:rPr>
        <w:t xml:space="preserve">педагогического мастерства учителя, росту его профессионализма способствуют курсы повышения квалификации. Время не стоит на месте и учитель должен знать новые веяния в педагогике, разбираться в новых технологиях обучения, повышать теоретический уровень. Этот показатель выглядит следующим образом: </w:t>
      </w:r>
    </w:p>
    <w:tbl>
      <w:tblPr>
        <w:tblStyle w:val="a6"/>
        <w:tblW w:w="5000" w:type="pct"/>
        <w:tblLook w:val="04A0" w:firstRow="1" w:lastRow="0" w:firstColumn="1" w:lastColumn="0" w:noHBand="0" w:noVBand="1"/>
      </w:tblPr>
      <w:tblGrid>
        <w:gridCol w:w="1004"/>
        <w:gridCol w:w="2415"/>
        <w:gridCol w:w="4187"/>
        <w:gridCol w:w="1965"/>
      </w:tblGrid>
      <w:tr w:rsidR="00514816" w:rsidRPr="00407F9A" w:rsidTr="00407F9A">
        <w:tc>
          <w:tcPr>
            <w:tcW w:w="0" w:type="auto"/>
            <w:hideMark/>
          </w:tcPr>
          <w:p w:rsidR="00514816" w:rsidRPr="00407F9A" w:rsidRDefault="00514816" w:rsidP="00407F9A">
            <w:pPr>
              <w:spacing w:before="100" w:beforeAutospacing="1" w:after="100" w:afterAutospacing="1"/>
              <w:jc w:val="center"/>
              <w:rPr>
                <w:rFonts w:eastAsia="Times New Roman" w:cs="Times New Roman"/>
                <w:b/>
                <w:szCs w:val="28"/>
                <w:lang w:eastAsia="ru-RU"/>
              </w:rPr>
            </w:pPr>
            <w:r w:rsidRPr="00407F9A">
              <w:rPr>
                <w:rFonts w:eastAsia="Times New Roman" w:cs="Times New Roman"/>
                <w:b/>
                <w:bCs/>
                <w:szCs w:val="28"/>
                <w:lang w:eastAsia="ru-RU"/>
              </w:rPr>
              <w:t>Годы</w:t>
            </w:r>
          </w:p>
        </w:tc>
        <w:tc>
          <w:tcPr>
            <w:tcW w:w="0" w:type="auto"/>
            <w:hideMark/>
          </w:tcPr>
          <w:p w:rsidR="00514816" w:rsidRPr="00407F9A" w:rsidRDefault="00514816" w:rsidP="00407F9A">
            <w:pPr>
              <w:spacing w:before="100" w:beforeAutospacing="1" w:after="100" w:afterAutospacing="1"/>
              <w:jc w:val="center"/>
              <w:rPr>
                <w:rFonts w:eastAsia="Times New Roman" w:cs="Times New Roman"/>
                <w:b/>
                <w:szCs w:val="28"/>
                <w:lang w:eastAsia="ru-RU"/>
              </w:rPr>
            </w:pPr>
            <w:r w:rsidRPr="00407F9A">
              <w:rPr>
                <w:rFonts w:eastAsia="Times New Roman" w:cs="Times New Roman"/>
                <w:b/>
                <w:bCs/>
                <w:szCs w:val="28"/>
                <w:lang w:eastAsia="ru-RU"/>
              </w:rPr>
              <w:t>Всего учителей</w:t>
            </w:r>
          </w:p>
        </w:tc>
        <w:tc>
          <w:tcPr>
            <w:tcW w:w="0" w:type="auto"/>
            <w:hideMark/>
          </w:tcPr>
          <w:p w:rsidR="00514816" w:rsidRPr="00407F9A" w:rsidRDefault="00514816" w:rsidP="00407F9A">
            <w:pPr>
              <w:spacing w:before="100" w:beforeAutospacing="1" w:after="100" w:afterAutospacing="1"/>
              <w:jc w:val="center"/>
              <w:rPr>
                <w:rFonts w:eastAsia="Times New Roman" w:cs="Times New Roman"/>
                <w:b/>
                <w:szCs w:val="28"/>
                <w:lang w:eastAsia="ru-RU"/>
              </w:rPr>
            </w:pPr>
            <w:r w:rsidRPr="00407F9A">
              <w:rPr>
                <w:rFonts w:eastAsia="Times New Roman" w:cs="Times New Roman"/>
                <w:b/>
                <w:bCs/>
                <w:szCs w:val="28"/>
                <w:lang w:eastAsia="ru-RU"/>
              </w:rPr>
              <w:t>Повышение квалификации</w:t>
            </w:r>
          </w:p>
        </w:tc>
        <w:tc>
          <w:tcPr>
            <w:tcW w:w="1965" w:type="dxa"/>
            <w:hideMark/>
          </w:tcPr>
          <w:p w:rsidR="00514816" w:rsidRPr="00407F9A" w:rsidRDefault="00514816" w:rsidP="00407F9A">
            <w:pPr>
              <w:spacing w:before="100" w:beforeAutospacing="1" w:after="100" w:afterAutospacing="1"/>
              <w:jc w:val="center"/>
              <w:rPr>
                <w:rFonts w:eastAsia="Times New Roman" w:cs="Times New Roman"/>
                <w:b/>
                <w:szCs w:val="28"/>
                <w:lang w:eastAsia="ru-RU"/>
              </w:rPr>
            </w:pPr>
            <w:r w:rsidRPr="00407F9A">
              <w:rPr>
                <w:rFonts w:eastAsia="Times New Roman" w:cs="Times New Roman"/>
                <w:b/>
                <w:bCs/>
                <w:szCs w:val="28"/>
                <w:lang w:eastAsia="ru-RU"/>
              </w:rPr>
              <w:t>%</w:t>
            </w:r>
          </w:p>
        </w:tc>
      </w:tr>
      <w:tr w:rsidR="006A703F" w:rsidRPr="00407F9A" w:rsidTr="00311D83">
        <w:tc>
          <w:tcPr>
            <w:tcW w:w="0" w:type="auto"/>
          </w:tcPr>
          <w:p w:rsidR="006A703F" w:rsidRPr="00407F9A" w:rsidRDefault="006A703F" w:rsidP="006405EC">
            <w:pPr>
              <w:spacing w:before="100" w:beforeAutospacing="1" w:after="100" w:afterAutospacing="1"/>
              <w:jc w:val="center"/>
              <w:rPr>
                <w:rFonts w:eastAsia="Times New Roman" w:cs="Times New Roman"/>
                <w:szCs w:val="28"/>
                <w:lang w:eastAsia="ru-RU"/>
              </w:rPr>
            </w:pPr>
            <w:r w:rsidRPr="00407F9A">
              <w:rPr>
                <w:rFonts w:eastAsia="Times New Roman" w:cs="Times New Roman"/>
                <w:bCs/>
                <w:szCs w:val="28"/>
                <w:lang w:eastAsia="ru-RU"/>
              </w:rPr>
              <w:t>2011</w:t>
            </w:r>
          </w:p>
        </w:tc>
        <w:tc>
          <w:tcPr>
            <w:tcW w:w="0" w:type="auto"/>
          </w:tcPr>
          <w:p w:rsidR="006A703F" w:rsidRPr="00407F9A" w:rsidRDefault="006A703F" w:rsidP="006405EC">
            <w:pPr>
              <w:spacing w:before="100" w:beforeAutospacing="1" w:after="100" w:afterAutospacing="1"/>
              <w:jc w:val="center"/>
              <w:rPr>
                <w:rFonts w:eastAsia="Times New Roman" w:cs="Times New Roman"/>
                <w:szCs w:val="28"/>
                <w:lang w:eastAsia="ru-RU"/>
              </w:rPr>
            </w:pPr>
            <w:r w:rsidRPr="00407F9A">
              <w:rPr>
                <w:rFonts w:eastAsia="Times New Roman" w:cs="Times New Roman"/>
                <w:szCs w:val="28"/>
                <w:lang w:eastAsia="ru-RU"/>
              </w:rPr>
              <w:t>17</w:t>
            </w:r>
          </w:p>
        </w:tc>
        <w:tc>
          <w:tcPr>
            <w:tcW w:w="0" w:type="auto"/>
          </w:tcPr>
          <w:p w:rsidR="006A703F" w:rsidRPr="00407F9A" w:rsidRDefault="006A703F" w:rsidP="006405EC">
            <w:pPr>
              <w:spacing w:before="100" w:beforeAutospacing="1" w:after="100" w:afterAutospacing="1"/>
              <w:jc w:val="center"/>
              <w:rPr>
                <w:rFonts w:eastAsia="Times New Roman" w:cs="Times New Roman"/>
                <w:szCs w:val="28"/>
                <w:lang w:eastAsia="ru-RU"/>
              </w:rPr>
            </w:pPr>
            <w:r w:rsidRPr="00407F9A">
              <w:rPr>
                <w:rFonts w:eastAsia="Times New Roman" w:cs="Times New Roman"/>
                <w:bCs/>
                <w:szCs w:val="28"/>
                <w:lang w:eastAsia="ru-RU"/>
              </w:rPr>
              <w:t>4</w:t>
            </w:r>
          </w:p>
        </w:tc>
        <w:tc>
          <w:tcPr>
            <w:tcW w:w="1965" w:type="dxa"/>
          </w:tcPr>
          <w:p w:rsidR="006A703F" w:rsidRPr="00407F9A" w:rsidRDefault="006A703F" w:rsidP="006405EC">
            <w:pPr>
              <w:spacing w:before="100" w:beforeAutospacing="1" w:after="100" w:afterAutospacing="1"/>
              <w:jc w:val="center"/>
              <w:rPr>
                <w:rFonts w:eastAsia="Times New Roman" w:cs="Times New Roman"/>
                <w:szCs w:val="28"/>
                <w:lang w:eastAsia="ru-RU"/>
              </w:rPr>
            </w:pPr>
            <w:r>
              <w:rPr>
                <w:rFonts w:eastAsia="Times New Roman" w:cs="Times New Roman"/>
                <w:bCs/>
                <w:szCs w:val="28"/>
                <w:lang w:eastAsia="ru-RU"/>
              </w:rPr>
              <w:t>25</w:t>
            </w:r>
          </w:p>
        </w:tc>
      </w:tr>
      <w:tr w:rsidR="006A703F" w:rsidRPr="00407F9A" w:rsidTr="00311D83">
        <w:tc>
          <w:tcPr>
            <w:tcW w:w="0" w:type="auto"/>
          </w:tcPr>
          <w:p w:rsidR="006A703F" w:rsidRPr="00407F9A" w:rsidRDefault="006A703F" w:rsidP="006405EC">
            <w:pPr>
              <w:spacing w:before="100" w:beforeAutospacing="1" w:after="100" w:afterAutospacing="1"/>
              <w:jc w:val="center"/>
              <w:rPr>
                <w:rFonts w:eastAsia="Times New Roman" w:cs="Times New Roman"/>
                <w:szCs w:val="28"/>
                <w:lang w:eastAsia="ru-RU"/>
              </w:rPr>
            </w:pPr>
            <w:r w:rsidRPr="00407F9A">
              <w:rPr>
                <w:rFonts w:eastAsia="Times New Roman" w:cs="Times New Roman"/>
                <w:bCs/>
                <w:szCs w:val="28"/>
                <w:lang w:eastAsia="ru-RU"/>
              </w:rPr>
              <w:t>2012</w:t>
            </w:r>
          </w:p>
        </w:tc>
        <w:tc>
          <w:tcPr>
            <w:tcW w:w="0" w:type="auto"/>
          </w:tcPr>
          <w:p w:rsidR="006A703F" w:rsidRPr="00407F9A" w:rsidRDefault="006A703F" w:rsidP="006405EC">
            <w:pPr>
              <w:spacing w:before="100" w:beforeAutospacing="1" w:after="100" w:afterAutospacing="1"/>
              <w:jc w:val="center"/>
              <w:rPr>
                <w:rFonts w:eastAsia="Times New Roman" w:cs="Times New Roman"/>
                <w:szCs w:val="28"/>
                <w:lang w:eastAsia="ru-RU"/>
              </w:rPr>
            </w:pPr>
            <w:r w:rsidRPr="00407F9A">
              <w:rPr>
                <w:rFonts w:eastAsia="Times New Roman" w:cs="Times New Roman"/>
                <w:szCs w:val="28"/>
                <w:lang w:eastAsia="ru-RU"/>
              </w:rPr>
              <w:t>17</w:t>
            </w:r>
          </w:p>
        </w:tc>
        <w:tc>
          <w:tcPr>
            <w:tcW w:w="0" w:type="auto"/>
          </w:tcPr>
          <w:p w:rsidR="006A703F" w:rsidRPr="00407F9A" w:rsidRDefault="006A703F" w:rsidP="006405EC">
            <w:pPr>
              <w:spacing w:before="100" w:beforeAutospacing="1" w:after="100" w:afterAutospacing="1"/>
              <w:jc w:val="center"/>
              <w:rPr>
                <w:rFonts w:eastAsia="Times New Roman" w:cs="Times New Roman"/>
                <w:szCs w:val="28"/>
                <w:lang w:eastAsia="ru-RU"/>
              </w:rPr>
            </w:pPr>
            <w:r w:rsidRPr="00407F9A">
              <w:rPr>
                <w:rFonts w:eastAsia="Times New Roman" w:cs="Times New Roman"/>
                <w:bCs/>
                <w:szCs w:val="28"/>
                <w:lang w:eastAsia="ru-RU"/>
              </w:rPr>
              <w:t>6</w:t>
            </w:r>
          </w:p>
        </w:tc>
        <w:tc>
          <w:tcPr>
            <w:tcW w:w="1965" w:type="dxa"/>
          </w:tcPr>
          <w:p w:rsidR="006A703F" w:rsidRPr="00407F9A" w:rsidRDefault="006A703F" w:rsidP="006405EC">
            <w:pPr>
              <w:spacing w:before="100" w:beforeAutospacing="1" w:after="100" w:afterAutospacing="1"/>
              <w:jc w:val="center"/>
              <w:rPr>
                <w:rFonts w:eastAsia="Times New Roman" w:cs="Times New Roman"/>
                <w:szCs w:val="28"/>
                <w:lang w:eastAsia="ru-RU"/>
              </w:rPr>
            </w:pPr>
            <w:r>
              <w:rPr>
                <w:rFonts w:eastAsia="Times New Roman" w:cs="Times New Roman"/>
                <w:bCs/>
                <w:szCs w:val="28"/>
                <w:lang w:eastAsia="ru-RU"/>
              </w:rPr>
              <w:t>35</w:t>
            </w:r>
          </w:p>
        </w:tc>
      </w:tr>
      <w:tr w:rsidR="006A703F" w:rsidRPr="00407F9A" w:rsidTr="00311D83">
        <w:tc>
          <w:tcPr>
            <w:tcW w:w="0" w:type="auto"/>
          </w:tcPr>
          <w:p w:rsidR="006A703F" w:rsidRPr="00407F9A" w:rsidRDefault="006A703F" w:rsidP="006405EC">
            <w:pPr>
              <w:spacing w:before="100" w:beforeAutospacing="1" w:after="100" w:afterAutospacing="1"/>
              <w:jc w:val="center"/>
              <w:rPr>
                <w:rFonts w:eastAsia="Times New Roman" w:cs="Times New Roman"/>
                <w:szCs w:val="28"/>
                <w:lang w:eastAsia="ru-RU"/>
              </w:rPr>
            </w:pPr>
            <w:r w:rsidRPr="00407F9A">
              <w:rPr>
                <w:rFonts w:eastAsia="Times New Roman" w:cs="Times New Roman"/>
                <w:bCs/>
                <w:szCs w:val="28"/>
                <w:lang w:eastAsia="ru-RU"/>
              </w:rPr>
              <w:t>2013</w:t>
            </w:r>
          </w:p>
        </w:tc>
        <w:tc>
          <w:tcPr>
            <w:tcW w:w="0" w:type="auto"/>
          </w:tcPr>
          <w:p w:rsidR="006A703F" w:rsidRPr="00407F9A" w:rsidRDefault="006A703F" w:rsidP="006405EC">
            <w:pPr>
              <w:spacing w:before="100" w:beforeAutospacing="1" w:after="100" w:afterAutospacing="1"/>
              <w:jc w:val="center"/>
              <w:rPr>
                <w:rFonts w:eastAsia="Times New Roman" w:cs="Times New Roman"/>
                <w:szCs w:val="28"/>
                <w:lang w:eastAsia="ru-RU"/>
              </w:rPr>
            </w:pPr>
            <w:r w:rsidRPr="00407F9A">
              <w:rPr>
                <w:rFonts w:eastAsia="Times New Roman" w:cs="Times New Roman"/>
                <w:szCs w:val="28"/>
                <w:lang w:eastAsia="ru-RU"/>
              </w:rPr>
              <w:t>17</w:t>
            </w:r>
          </w:p>
        </w:tc>
        <w:tc>
          <w:tcPr>
            <w:tcW w:w="0" w:type="auto"/>
          </w:tcPr>
          <w:p w:rsidR="006A703F" w:rsidRPr="00407F9A" w:rsidRDefault="006A703F" w:rsidP="006405EC">
            <w:pPr>
              <w:spacing w:before="100" w:beforeAutospacing="1" w:after="100" w:afterAutospacing="1"/>
              <w:jc w:val="center"/>
              <w:rPr>
                <w:rFonts w:eastAsia="Times New Roman" w:cs="Times New Roman"/>
                <w:szCs w:val="28"/>
                <w:lang w:eastAsia="ru-RU"/>
              </w:rPr>
            </w:pPr>
            <w:r w:rsidRPr="00407F9A">
              <w:rPr>
                <w:rFonts w:eastAsia="Times New Roman" w:cs="Times New Roman"/>
                <w:bCs/>
                <w:szCs w:val="28"/>
                <w:lang w:eastAsia="ru-RU"/>
              </w:rPr>
              <w:t>15</w:t>
            </w:r>
          </w:p>
        </w:tc>
        <w:tc>
          <w:tcPr>
            <w:tcW w:w="1965" w:type="dxa"/>
          </w:tcPr>
          <w:p w:rsidR="006A703F" w:rsidRPr="00407F9A" w:rsidRDefault="006A703F" w:rsidP="006405EC">
            <w:pPr>
              <w:spacing w:before="100" w:beforeAutospacing="1" w:after="100" w:afterAutospacing="1"/>
              <w:jc w:val="center"/>
              <w:rPr>
                <w:rFonts w:eastAsia="Times New Roman" w:cs="Times New Roman"/>
                <w:szCs w:val="28"/>
                <w:lang w:eastAsia="ru-RU"/>
              </w:rPr>
            </w:pPr>
            <w:r>
              <w:rPr>
                <w:rFonts w:eastAsia="Times New Roman" w:cs="Times New Roman"/>
                <w:bCs/>
                <w:szCs w:val="28"/>
                <w:lang w:eastAsia="ru-RU"/>
              </w:rPr>
              <w:t>88</w:t>
            </w:r>
          </w:p>
        </w:tc>
      </w:tr>
      <w:tr w:rsidR="006A703F" w:rsidRPr="00407F9A" w:rsidTr="00311D83">
        <w:tc>
          <w:tcPr>
            <w:tcW w:w="0" w:type="auto"/>
          </w:tcPr>
          <w:p w:rsidR="006A703F" w:rsidRPr="00407F9A" w:rsidRDefault="006A703F" w:rsidP="006405EC">
            <w:pPr>
              <w:spacing w:before="100" w:beforeAutospacing="1" w:after="100" w:afterAutospacing="1"/>
              <w:jc w:val="center"/>
              <w:rPr>
                <w:rFonts w:eastAsia="Times New Roman" w:cs="Times New Roman"/>
                <w:szCs w:val="28"/>
                <w:lang w:eastAsia="ru-RU"/>
              </w:rPr>
            </w:pPr>
            <w:r>
              <w:rPr>
                <w:rFonts w:eastAsia="Times New Roman" w:cs="Times New Roman"/>
                <w:szCs w:val="28"/>
                <w:lang w:eastAsia="ru-RU"/>
              </w:rPr>
              <w:t>2014</w:t>
            </w:r>
          </w:p>
        </w:tc>
        <w:tc>
          <w:tcPr>
            <w:tcW w:w="0" w:type="auto"/>
          </w:tcPr>
          <w:p w:rsidR="006A703F" w:rsidRPr="00407F9A" w:rsidRDefault="006A703F" w:rsidP="006405EC">
            <w:pPr>
              <w:spacing w:before="100" w:beforeAutospacing="1" w:after="100" w:afterAutospacing="1"/>
              <w:jc w:val="center"/>
              <w:rPr>
                <w:rFonts w:eastAsia="Times New Roman" w:cs="Times New Roman"/>
                <w:szCs w:val="28"/>
                <w:lang w:eastAsia="ru-RU"/>
              </w:rPr>
            </w:pPr>
            <w:r>
              <w:rPr>
                <w:rFonts w:eastAsia="Times New Roman" w:cs="Times New Roman"/>
                <w:szCs w:val="28"/>
                <w:lang w:eastAsia="ru-RU"/>
              </w:rPr>
              <w:t>17</w:t>
            </w:r>
          </w:p>
        </w:tc>
        <w:tc>
          <w:tcPr>
            <w:tcW w:w="0" w:type="auto"/>
          </w:tcPr>
          <w:p w:rsidR="006A703F" w:rsidRPr="00407F9A" w:rsidRDefault="006A703F" w:rsidP="006405EC">
            <w:pPr>
              <w:spacing w:before="100" w:beforeAutospacing="1" w:after="100" w:afterAutospacing="1"/>
              <w:jc w:val="center"/>
              <w:rPr>
                <w:rFonts w:eastAsia="Times New Roman" w:cs="Times New Roman"/>
                <w:szCs w:val="28"/>
                <w:lang w:eastAsia="ru-RU"/>
              </w:rPr>
            </w:pPr>
            <w:r>
              <w:rPr>
                <w:rFonts w:eastAsia="Times New Roman" w:cs="Times New Roman"/>
                <w:szCs w:val="28"/>
                <w:lang w:eastAsia="ru-RU"/>
              </w:rPr>
              <w:t>3</w:t>
            </w:r>
          </w:p>
        </w:tc>
        <w:tc>
          <w:tcPr>
            <w:tcW w:w="1965" w:type="dxa"/>
          </w:tcPr>
          <w:p w:rsidR="006A703F" w:rsidRPr="00407F9A" w:rsidRDefault="006A703F" w:rsidP="006405EC">
            <w:pPr>
              <w:spacing w:before="100" w:beforeAutospacing="1" w:after="100" w:afterAutospacing="1"/>
              <w:jc w:val="center"/>
              <w:rPr>
                <w:rFonts w:eastAsia="Times New Roman" w:cs="Times New Roman"/>
                <w:szCs w:val="28"/>
                <w:lang w:eastAsia="ru-RU"/>
              </w:rPr>
            </w:pPr>
            <w:r>
              <w:rPr>
                <w:rFonts w:eastAsia="Times New Roman" w:cs="Times New Roman"/>
                <w:szCs w:val="28"/>
                <w:lang w:eastAsia="ru-RU"/>
              </w:rPr>
              <w:t>18</w:t>
            </w:r>
          </w:p>
        </w:tc>
      </w:tr>
      <w:tr w:rsidR="006A703F" w:rsidRPr="00407F9A" w:rsidTr="00311D83">
        <w:tc>
          <w:tcPr>
            <w:tcW w:w="0" w:type="auto"/>
          </w:tcPr>
          <w:p w:rsidR="006A703F" w:rsidRDefault="006A703F" w:rsidP="006405EC">
            <w:pPr>
              <w:spacing w:before="100" w:beforeAutospacing="1" w:after="100" w:afterAutospacing="1"/>
              <w:jc w:val="center"/>
              <w:rPr>
                <w:rFonts w:eastAsia="Times New Roman" w:cs="Times New Roman"/>
                <w:szCs w:val="28"/>
                <w:lang w:eastAsia="ru-RU"/>
              </w:rPr>
            </w:pPr>
            <w:r>
              <w:rPr>
                <w:rFonts w:eastAsia="Times New Roman" w:cs="Times New Roman"/>
                <w:szCs w:val="28"/>
                <w:lang w:eastAsia="ru-RU"/>
              </w:rPr>
              <w:t>2015</w:t>
            </w:r>
          </w:p>
        </w:tc>
        <w:tc>
          <w:tcPr>
            <w:tcW w:w="0" w:type="auto"/>
          </w:tcPr>
          <w:p w:rsidR="006A703F" w:rsidRDefault="006A703F" w:rsidP="006405EC">
            <w:pPr>
              <w:spacing w:before="100" w:beforeAutospacing="1" w:after="100" w:afterAutospacing="1"/>
              <w:jc w:val="center"/>
              <w:rPr>
                <w:rFonts w:eastAsia="Times New Roman" w:cs="Times New Roman"/>
                <w:szCs w:val="28"/>
                <w:lang w:eastAsia="ru-RU"/>
              </w:rPr>
            </w:pPr>
            <w:r>
              <w:rPr>
                <w:rFonts w:eastAsia="Times New Roman" w:cs="Times New Roman"/>
                <w:szCs w:val="28"/>
                <w:lang w:eastAsia="ru-RU"/>
              </w:rPr>
              <w:t>17</w:t>
            </w:r>
          </w:p>
        </w:tc>
        <w:tc>
          <w:tcPr>
            <w:tcW w:w="0" w:type="auto"/>
          </w:tcPr>
          <w:p w:rsidR="006A703F" w:rsidRDefault="006A703F" w:rsidP="006405EC">
            <w:pPr>
              <w:spacing w:before="100" w:beforeAutospacing="1" w:after="100" w:afterAutospacing="1"/>
              <w:jc w:val="center"/>
              <w:rPr>
                <w:rFonts w:eastAsia="Times New Roman" w:cs="Times New Roman"/>
                <w:szCs w:val="28"/>
                <w:lang w:eastAsia="ru-RU"/>
              </w:rPr>
            </w:pPr>
            <w:r>
              <w:rPr>
                <w:rFonts w:eastAsia="Times New Roman" w:cs="Times New Roman"/>
                <w:szCs w:val="28"/>
                <w:lang w:eastAsia="ru-RU"/>
              </w:rPr>
              <w:t>5</w:t>
            </w:r>
          </w:p>
        </w:tc>
        <w:tc>
          <w:tcPr>
            <w:tcW w:w="1965" w:type="dxa"/>
          </w:tcPr>
          <w:p w:rsidR="006A703F" w:rsidRDefault="006A703F" w:rsidP="006405EC">
            <w:pPr>
              <w:spacing w:before="100" w:beforeAutospacing="1" w:after="100" w:afterAutospacing="1"/>
              <w:jc w:val="center"/>
              <w:rPr>
                <w:rFonts w:eastAsia="Times New Roman" w:cs="Times New Roman"/>
                <w:szCs w:val="28"/>
                <w:lang w:eastAsia="ru-RU"/>
              </w:rPr>
            </w:pPr>
            <w:r>
              <w:rPr>
                <w:rFonts w:eastAsia="Times New Roman" w:cs="Times New Roman"/>
                <w:szCs w:val="28"/>
                <w:lang w:eastAsia="ru-RU"/>
              </w:rPr>
              <w:t>29</w:t>
            </w:r>
          </w:p>
        </w:tc>
      </w:tr>
      <w:tr w:rsidR="006A703F" w:rsidRPr="00407F9A" w:rsidTr="00311D83">
        <w:tc>
          <w:tcPr>
            <w:tcW w:w="0" w:type="auto"/>
          </w:tcPr>
          <w:p w:rsidR="006A703F" w:rsidRDefault="006A703F" w:rsidP="00407F9A">
            <w:pPr>
              <w:spacing w:before="100" w:beforeAutospacing="1" w:after="100" w:afterAutospacing="1"/>
              <w:jc w:val="center"/>
              <w:rPr>
                <w:rFonts w:eastAsia="Times New Roman" w:cs="Times New Roman"/>
                <w:szCs w:val="28"/>
                <w:lang w:eastAsia="ru-RU"/>
              </w:rPr>
            </w:pPr>
            <w:r>
              <w:rPr>
                <w:rFonts w:eastAsia="Times New Roman" w:cs="Times New Roman"/>
                <w:szCs w:val="28"/>
                <w:lang w:eastAsia="ru-RU"/>
              </w:rPr>
              <w:t>2016</w:t>
            </w:r>
          </w:p>
        </w:tc>
        <w:tc>
          <w:tcPr>
            <w:tcW w:w="0" w:type="auto"/>
          </w:tcPr>
          <w:p w:rsidR="006A703F" w:rsidRDefault="006A703F" w:rsidP="00407F9A">
            <w:pPr>
              <w:spacing w:before="100" w:beforeAutospacing="1" w:after="100" w:afterAutospacing="1"/>
              <w:jc w:val="center"/>
              <w:rPr>
                <w:rFonts w:eastAsia="Times New Roman" w:cs="Times New Roman"/>
                <w:szCs w:val="28"/>
                <w:lang w:eastAsia="ru-RU"/>
              </w:rPr>
            </w:pPr>
            <w:r>
              <w:rPr>
                <w:rFonts w:eastAsia="Times New Roman" w:cs="Times New Roman"/>
                <w:szCs w:val="28"/>
                <w:lang w:eastAsia="ru-RU"/>
              </w:rPr>
              <w:t>17</w:t>
            </w:r>
          </w:p>
        </w:tc>
        <w:tc>
          <w:tcPr>
            <w:tcW w:w="0" w:type="auto"/>
          </w:tcPr>
          <w:p w:rsidR="006A703F" w:rsidRDefault="006A703F" w:rsidP="00407F9A">
            <w:pPr>
              <w:spacing w:before="100" w:beforeAutospacing="1" w:after="100" w:afterAutospacing="1"/>
              <w:jc w:val="center"/>
              <w:rPr>
                <w:rFonts w:eastAsia="Times New Roman" w:cs="Times New Roman"/>
                <w:szCs w:val="28"/>
                <w:lang w:eastAsia="ru-RU"/>
              </w:rPr>
            </w:pPr>
            <w:r>
              <w:rPr>
                <w:rFonts w:eastAsia="Times New Roman" w:cs="Times New Roman"/>
                <w:szCs w:val="28"/>
                <w:lang w:eastAsia="ru-RU"/>
              </w:rPr>
              <w:t>6</w:t>
            </w:r>
          </w:p>
        </w:tc>
        <w:tc>
          <w:tcPr>
            <w:tcW w:w="1965" w:type="dxa"/>
          </w:tcPr>
          <w:p w:rsidR="006A703F" w:rsidRDefault="006A703F" w:rsidP="00407F9A">
            <w:pPr>
              <w:spacing w:before="100" w:beforeAutospacing="1" w:after="100" w:afterAutospacing="1"/>
              <w:jc w:val="center"/>
              <w:rPr>
                <w:rFonts w:eastAsia="Times New Roman" w:cs="Times New Roman"/>
                <w:szCs w:val="28"/>
                <w:lang w:eastAsia="ru-RU"/>
              </w:rPr>
            </w:pPr>
            <w:r>
              <w:rPr>
                <w:rFonts w:eastAsia="Times New Roman" w:cs="Times New Roman"/>
                <w:szCs w:val="28"/>
                <w:lang w:eastAsia="ru-RU"/>
              </w:rPr>
              <w:t>35</w:t>
            </w:r>
          </w:p>
        </w:tc>
      </w:tr>
    </w:tbl>
    <w:p w:rsidR="00B269E8" w:rsidRDefault="00514816" w:rsidP="00B269E8">
      <w:pPr>
        <w:spacing w:before="100" w:beforeAutospacing="1" w:after="100" w:afterAutospacing="1" w:line="240" w:lineRule="auto"/>
        <w:ind w:firstLine="708"/>
        <w:jc w:val="both"/>
        <w:rPr>
          <w:rFonts w:eastAsia="Times New Roman" w:cs="Times New Roman"/>
          <w:szCs w:val="28"/>
          <w:lang w:eastAsia="ru-RU"/>
        </w:rPr>
      </w:pPr>
      <w:r w:rsidRPr="00206D0E">
        <w:rPr>
          <w:rFonts w:eastAsia="Times New Roman" w:cs="Times New Roman"/>
          <w:szCs w:val="28"/>
          <w:lang w:eastAsia="ru-RU"/>
        </w:rPr>
        <w:t xml:space="preserve">Оценкой результативности труда учителя и профессионального роста является ежегодная аттестация учителей. </w:t>
      </w:r>
      <w:r w:rsidR="00B269E8">
        <w:rPr>
          <w:rFonts w:eastAsia="Times New Roman" w:cs="Times New Roman"/>
          <w:szCs w:val="28"/>
          <w:lang w:eastAsia="ru-RU"/>
        </w:rPr>
        <w:t xml:space="preserve">На сегодня из 17 учителей школы </w:t>
      </w:r>
      <w:r w:rsidRPr="00206D0E">
        <w:rPr>
          <w:rFonts w:eastAsia="Times New Roman" w:cs="Times New Roman"/>
          <w:szCs w:val="28"/>
          <w:lang w:eastAsia="ru-RU"/>
        </w:rPr>
        <w:t xml:space="preserve">имеют категории: </w:t>
      </w:r>
    </w:p>
    <w:p w:rsidR="00522E1A" w:rsidRDefault="00522E1A" w:rsidP="00522E1A">
      <w:pPr>
        <w:spacing w:before="100" w:beforeAutospacing="1" w:after="100" w:afterAutospacing="1" w:line="240" w:lineRule="auto"/>
        <w:jc w:val="center"/>
        <w:rPr>
          <w:rFonts w:eastAsia="Times New Roman" w:cs="Times New Roman"/>
          <w:szCs w:val="28"/>
          <w:lang w:eastAsia="ru-RU"/>
        </w:rPr>
      </w:pPr>
      <w:r>
        <w:rPr>
          <w:b/>
          <w:noProof/>
          <w:lang w:eastAsia="ru-RU"/>
        </w:rPr>
        <w:drawing>
          <wp:inline distT="0" distB="0" distL="0" distR="0" wp14:anchorId="42D4391C" wp14:editId="629FC9DA">
            <wp:extent cx="4819650" cy="3219450"/>
            <wp:effectExtent l="0" t="0" r="0" b="0"/>
            <wp:docPr id="9" name="Диаграмма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21F8F" w:rsidRPr="00121F8F" w:rsidRDefault="00121F8F" w:rsidP="00121F8F">
      <w:pPr>
        <w:spacing w:after="0" w:line="240" w:lineRule="auto"/>
        <w:ind w:right="-1"/>
        <w:rPr>
          <w:rFonts w:eastAsia="Times New Roman" w:cs="Times New Roman"/>
          <w:szCs w:val="28"/>
          <w:lang w:eastAsia="ru-RU"/>
        </w:rPr>
      </w:pPr>
      <w:proofErr w:type="gramStart"/>
      <w:r w:rsidRPr="00121F8F">
        <w:rPr>
          <w:rFonts w:eastAsia="Times New Roman" w:cs="Times New Roman"/>
          <w:szCs w:val="28"/>
          <w:lang w:val="en-US" w:eastAsia="ru-RU"/>
        </w:rPr>
        <w:t>I</w:t>
      </w:r>
      <w:r w:rsidR="006A703F">
        <w:rPr>
          <w:rFonts w:eastAsia="Times New Roman" w:cs="Times New Roman"/>
          <w:szCs w:val="28"/>
          <w:lang w:eastAsia="ru-RU"/>
        </w:rPr>
        <w:t xml:space="preserve"> категория                6 чел.</w:t>
      </w:r>
      <w:proofErr w:type="gramEnd"/>
      <w:r w:rsidR="006A703F">
        <w:rPr>
          <w:rFonts w:eastAsia="Times New Roman" w:cs="Times New Roman"/>
          <w:szCs w:val="28"/>
          <w:lang w:eastAsia="ru-RU"/>
        </w:rPr>
        <w:t xml:space="preserve"> (33</w:t>
      </w:r>
      <w:r w:rsidRPr="00121F8F">
        <w:rPr>
          <w:rFonts w:eastAsia="Times New Roman" w:cs="Times New Roman"/>
          <w:szCs w:val="28"/>
          <w:lang w:eastAsia="ru-RU"/>
        </w:rPr>
        <w:t xml:space="preserve"> %)</w:t>
      </w:r>
    </w:p>
    <w:p w:rsidR="00121F8F" w:rsidRPr="00121F8F" w:rsidRDefault="006A703F" w:rsidP="00121F8F">
      <w:pPr>
        <w:spacing w:after="0" w:line="240" w:lineRule="auto"/>
        <w:ind w:right="-1"/>
        <w:rPr>
          <w:rFonts w:eastAsia="Times New Roman" w:cs="Times New Roman"/>
          <w:szCs w:val="28"/>
          <w:lang w:eastAsia="ru-RU"/>
        </w:rPr>
      </w:pPr>
      <w:r>
        <w:rPr>
          <w:rFonts w:eastAsia="Times New Roman" w:cs="Times New Roman"/>
          <w:szCs w:val="28"/>
          <w:lang w:eastAsia="ru-RU"/>
        </w:rPr>
        <w:t>Высшая категория    8 чел. (44</w:t>
      </w:r>
      <w:r w:rsidR="00121F8F" w:rsidRPr="00121F8F">
        <w:rPr>
          <w:rFonts w:eastAsia="Times New Roman" w:cs="Times New Roman"/>
          <w:szCs w:val="28"/>
          <w:lang w:eastAsia="ru-RU"/>
        </w:rPr>
        <w:t xml:space="preserve"> %) </w:t>
      </w:r>
    </w:p>
    <w:p w:rsidR="00121F8F" w:rsidRPr="00121F8F" w:rsidRDefault="00121F8F" w:rsidP="00121F8F">
      <w:pPr>
        <w:spacing w:after="0" w:line="240" w:lineRule="auto"/>
        <w:ind w:right="-1"/>
        <w:rPr>
          <w:rFonts w:eastAsia="Times New Roman" w:cs="Times New Roman"/>
          <w:szCs w:val="28"/>
          <w:lang w:eastAsia="ru-RU"/>
        </w:rPr>
      </w:pPr>
      <w:r w:rsidRPr="00121F8F">
        <w:rPr>
          <w:rFonts w:eastAsia="Times New Roman" w:cs="Times New Roman"/>
          <w:szCs w:val="28"/>
          <w:lang w:eastAsia="ru-RU"/>
        </w:rPr>
        <w:t xml:space="preserve">Нет категории           </w:t>
      </w:r>
      <w:r>
        <w:rPr>
          <w:rFonts w:eastAsia="Times New Roman" w:cs="Times New Roman"/>
          <w:szCs w:val="28"/>
          <w:lang w:eastAsia="ru-RU"/>
        </w:rPr>
        <w:t>4</w:t>
      </w:r>
      <w:r w:rsidRPr="00121F8F">
        <w:rPr>
          <w:rFonts w:eastAsia="Times New Roman" w:cs="Times New Roman"/>
          <w:szCs w:val="28"/>
          <w:lang w:eastAsia="ru-RU"/>
        </w:rPr>
        <w:t xml:space="preserve"> молодых специалиста (</w:t>
      </w:r>
      <w:proofErr w:type="spellStart"/>
      <w:r w:rsidRPr="00121F8F">
        <w:rPr>
          <w:rFonts w:eastAsia="Times New Roman" w:cs="Times New Roman"/>
          <w:szCs w:val="28"/>
          <w:lang w:eastAsia="ru-RU"/>
        </w:rPr>
        <w:t>пед</w:t>
      </w:r>
      <w:proofErr w:type="gramStart"/>
      <w:r w:rsidRPr="00121F8F">
        <w:rPr>
          <w:rFonts w:eastAsia="Times New Roman" w:cs="Times New Roman"/>
          <w:szCs w:val="28"/>
          <w:lang w:eastAsia="ru-RU"/>
        </w:rPr>
        <w:t>.с</w:t>
      </w:r>
      <w:proofErr w:type="gramEnd"/>
      <w:r w:rsidRPr="00121F8F">
        <w:rPr>
          <w:rFonts w:eastAsia="Times New Roman" w:cs="Times New Roman"/>
          <w:szCs w:val="28"/>
          <w:lang w:eastAsia="ru-RU"/>
        </w:rPr>
        <w:t>таж</w:t>
      </w:r>
      <w:proofErr w:type="spellEnd"/>
      <w:r w:rsidRPr="00121F8F">
        <w:rPr>
          <w:rFonts w:eastAsia="Times New Roman" w:cs="Times New Roman"/>
          <w:szCs w:val="28"/>
          <w:lang w:eastAsia="ru-RU"/>
        </w:rPr>
        <w:t xml:space="preserve"> до 3 лет).</w:t>
      </w:r>
    </w:p>
    <w:p w:rsidR="000200EE" w:rsidRDefault="000200EE" w:rsidP="00407F9A">
      <w:pPr>
        <w:spacing w:before="100" w:beforeAutospacing="1" w:after="100" w:afterAutospacing="1" w:line="240" w:lineRule="auto"/>
        <w:jc w:val="center"/>
        <w:rPr>
          <w:rFonts w:eastAsia="Times New Roman" w:cs="Times New Roman"/>
          <w:b/>
          <w:szCs w:val="28"/>
          <w:lang w:eastAsia="ru-RU"/>
        </w:rPr>
      </w:pPr>
    </w:p>
    <w:p w:rsidR="00514816" w:rsidRPr="00F0399F" w:rsidRDefault="00514816" w:rsidP="00407F9A">
      <w:pPr>
        <w:spacing w:before="100" w:beforeAutospacing="1" w:after="100" w:afterAutospacing="1" w:line="240" w:lineRule="auto"/>
        <w:jc w:val="center"/>
        <w:rPr>
          <w:rFonts w:eastAsia="Times New Roman" w:cs="Times New Roman"/>
          <w:b/>
          <w:szCs w:val="28"/>
          <w:lang w:eastAsia="ru-RU"/>
        </w:rPr>
      </w:pPr>
      <w:r w:rsidRPr="00F0399F">
        <w:rPr>
          <w:rFonts w:eastAsia="Times New Roman" w:cs="Times New Roman"/>
          <w:b/>
          <w:szCs w:val="28"/>
          <w:lang w:eastAsia="ru-RU"/>
        </w:rPr>
        <w:lastRenderedPageBreak/>
        <w:t>Работа методкабинета школы</w:t>
      </w:r>
    </w:p>
    <w:p w:rsidR="009B5EFF" w:rsidRDefault="003B3532" w:rsidP="009B5EFF">
      <w:pPr>
        <w:spacing w:before="100" w:beforeAutospacing="1" w:after="100" w:afterAutospacing="1" w:line="240" w:lineRule="auto"/>
        <w:ind w:firstLine="708"/>
        <w:jc w:val="both"/>
        <w:rPr>
          <w:rFonts w:eastAsia="Times New Roman" w:cs="Times New Roman"/>
          <w:szCs w:val="28"/>
          <w:lang w:eastAsia="ru-RU"/>
        </w:rPr>
      </w:pPr>
      <w:r w:rsidRPr="003B3532">
        <w:rPr>
          <w:rFonts w:eastAsia="Times New Roman" w:cs="Times New Roman"/>
          <w:szCs w:val="28"/>
          <w:lang w:eastAsia="ru-RU"/>
        </w:rPr>
        <w:t>Важнейшим средством повышения педагогического мастерства учителей, связующим в единое целое всю систему работы школы</w:t>
      </w:r>
      <w:r w:rsidR="009B5EFF">
        <w:rPr>
          <w:rFonts w:eastAsia="Times New Roman" w:cs="Times New Roman"/>
          <w:szCs w:val="28"/>
          <w:lang w:eastAsia="ru-RU"/>
        </w:rPr>
        <w:t>, является методическая работа.</w:t>
      </w:r>
    </w:p>
    <w:p w:rsidR="009B5EFF" w:rsidRDefault="003B3532" w:rsidP="009B5EFF">
      <w:pPr>
        <w:spacing w:before="100" w:beforeAutospacing="1" w:after="100" w:afterAutospacing="1" w:line="240" w:lineRule="auto"/>
        <w:ind w:firstLine="708"/>
        <w:jc w:val="both"/>
        <w:rPr>
          <w:rFonts w:eastAsia="Times New Roman" w:cs="Times New Roman"/>
          <w:szCs w:val="28"/>
          <w:lang w:eastAsia="ru-RU"/>
        </w:rPr>
      </w:pPr>
      <w:r w:rsidRPr="003B3532">
        <w:rPr>
          <w:rFonts w:eastAsia="Times New Roman" w:cs="Times New Roman"/>
          <w:szCs w:val="28"/>
          <w:lang w:eastAsia="ru-RU"/>
        </w:rPr>
        <w:t>Роль методической работы значительно возрастает в современных условиях в связи с модернизацией образования.</w:t>
      </w:r>
      <w:r w:rsidR="009B5EFF">
        <w:rPr>
          <w:rFonts w:eastAsia="Times New Roman" w:cs="Times New Roman"/>
          <w:szCs w:val="28"/>
          <w:lang w:eastAsia="ru-RU"/>
        </w:rPr>
        <w:t xml:space="preserve"> </w:t>
      </w:r>
      <w:r w:rsidRPr="003B3532">
        <w:rPr>
          <w:rFonts w:eastAsia="Times New Roman" w:cs="Times New Roman"/>
          <w:szCs w:val="28"/>
          <w:lang w:eastAsia="ru-RU"/>
        </w:rPr>
        <w:t>Тр</w:t>
      </w:r>
      <w:r w:rsidR="009B5EFF">
        <w:rPr>
          <w:rFonts w:eastAsia="Times New Roman" w:cs="Times New Roman"/>
          <w:szCs w:val="28"/>
          <w:lang w:eastAsia="ru-RU"/>
        </w:rPr>
        <w:t>ебования к педагогу повышаются.</w:t>
      </w:r>
    </w:p>
    <w:p w:rsidR="009B5EFF" w:rsidRDefault="003B3532" w:rsidP="009B5EFF">
      <w:pPr>
        <w:spacing w:before="100" w:beforeAutospacing="1" w:after="100" w:afterAutospacing="1" w:line="240" w:lineRule="auto"/>
        <w:ind w:firstLine="708"/>
        <w:jc w:val="both"/>
        <w:rPr>
          <w:rFonts w:eastAsia="Times New Roman" w:cs="Times New Roman"/>
          <w:szCs w:val="28"/>
          <w:lang w:eastAsia="ru-RU"/>
        </w:rPr>
      </w:pPr>
      <w:r w:rsidRPr="003B3532">
        <w:rPr>
          <w:rFonts w:eastAsia="Times New Roman" w:cs="Times New Roman"/>
          <w:szCs w:val="28"/>
          <w:lang w:eastAsia="ru-RU"/>
        </w:rPr>
        <w:t>Современный педагог должен хорошо ориентироваться не только в своей предметной области, но и владеть современными педагогическими технологиями, уметь работать в информационном пространстве, быть способным к системному действию в профессионально-педагогической ситуации, обладать креативны</w:t>
      </w:r>
      <w:r w:rsidR="009B5EFF">
        <w:rPr>
          <w:rFonts w:eastAsia="Times New Roman" w:cs="Times New Roman"/>
          <w:szCs w:val="28"/>
          <w:lang w:eastAsia="ru-RU"/>
        </w:rPr>
        <w:t>ми способностями, аналитической</w:t>
      </w:r>
      <w:r w:rsidRPr="003B3532">
        <w:rPr>
          <w:rFonts w:eastAsia="Times New Roman" w:cs="Times New Roman"/>
          <w:szCs w:val="28"/>
          <w:lang w:eastAsia="ru-RU"/>
        </w:rPr>
        <w:t xml:space="preserve"> и рефлексивной культурой.</w:t>
      </w:r>
    </w:p>
    <w:p w:rsidR="009B5EFF" w:rsidRDefault="003B3532" w:rsidP="009B5EFF">
      <w:pPr>
        <w:spacing w:before="100" w:beforeAutospacing="1" w:after="100" w:afterAutospacing="1" w:line="240" w:lineRule="auto"/>
        <w:ind w:firstLine="708"/>
        <w:jc w:val="both"/>
        <w:rPr>
          <w:rFonts w:eastAsia="Times New Roman" w:cs="Times New Roman"/>
          <w:szCs w:val="28"/>
          <w:lang w:eastAsia="ru-RU"/>
        </w:rPr>
      </w:pPr>
      <w:r w:rsidRPr="003B3532">
        <w:rPr>
          <w:rFonts w:eastAsia="Times New Roman" w:cs="Times New Roman"/>
          <w:szCs w:val="28"/>
          <w:lang w:eastAsia="ru-RU"/>
        </w:rPr>
        <w:t>Очень тяжело изменить сознание педагога. Качество педагогической деятельности является определяющим звеном цепи, которое связано с решением проблемы качества образования. Требования, предъявляемые к педагогу, должны подкреплены соответствующими условиями, так как без качественной подготовки учения, без обеспечения его необходимыми условиями и орудиями труда, без мотивации его успешности необходимого качества образования не удастся достичь.</w:t>
      </w:r>
    </w:p>
    <w:p w:rsidR="00514816" w:rsidRPr="00206D0E" w:rsidRDefault="009B5EFF" w:rsidP="009B5EFF">
      <w:pPr>
        <w:spacing w:before="100" w:beforeAutospacing="1" w:after="100" w:afterAutospacing="1" w:line="240" w:lineRule="auto"/>
        <w:ind w:firstLine="708"/>
        <w:jc w:val="both"/>
        <w:rPr>
          <w:rFonts w:eastAsia="Times New Roman" w:cs="Times New Roman"/>
          <w:szCs w:val="28"/>
          <w:lang w:eastAsia="ru-RU"/>
        </w:rPr>
      </w:pPr>
      <w:r>
        <w:rPr>
          <w:rFonts w:eastAsia="Times New Roman" w:cs="Times New Roman"/>
          <w:szCs w:val="28"/>
          <w:lang w:eastAsia="ru-RU"/>
        </w:rPr>
        <w:t>Можно сказать, что м</w:t>
      </w:r>
      <w:r w:rsidR="003B3532" w:rsidRPr="003B3532">
        <w:rPr>
          <w:rFonts w:eastAsia="Times New Roman" w:cs="Times New Roman"/>
          <w:szCs w:val="28"/>
          <w:lang w:eastAsia="ru-RU"/>
        </w:rPr>
        <w:t>етодическая работа – это средство повышения профессиональной компетенции педагогов.</w:t>
      </w:r>
      <w:r>
        <w:rPr>
          <w:rFonts w:eastAsia="Times New Roman" w:cs="Times New Roman"/>
          <w:szCs w:val="28"/>
          <w:lang w:eastAsia="ru-RU"/>
        </w:rPr>
        <w:t xml:space="preserve"> </w:t>
      </w:r>
      <w:r w:rsidR="00514816" w:rsidRPr="00206D0E">
        <w:rPr>
          <w:rFonts w:eastAsia="Times New Roman" w:cs="Times New Roman"/>
          <w:szCs w:val="28"/>
          <w:lang w:eastAsia="ru-RU"/>
        </w:rPr>
        <w:t>План работы также составляется на год, в котором отражается тот методический «багаж», которы</w:t>
      </w:r>
      <w:r w:rsidR="00AE4900">
        <w:rPr>
          <w:rFonts w:eastAsia="Times New Roman" w:cs="Times New Roman"/>
          <w:szCs w:val="28"/>
          <w:lang w:eastAsia="ru-RU"/>
        </w:rPr>
        <w:t>й</w:t>
      </w:r>
      <w:r w:rsidR="00514816" w:rsidRPr="00206D0E">
        <w:rPr>
          <w:rFonts w:eastAsia="Times New Roman" w:cs="Times New Roman"/>
          <w:szCs w:val="28"/>
          <w:lang w:eastAsia="ru-RU"/>
        </w:rPr>
        <w:t xml:space="preserve"> должен пополниться в течение года. Сегодня </w:t>
      </w:r>
      <w:r w:rsidR="00AE4900">
        <w:rPr>
          <w:rFonts w:eastAsia="Times New Roman" w:cs="Times New Roman"/>
          <w:szCs w:val="28"/>
          <w:lang w:eastAsia="ru-RU"/>
        </w:rPr>
        <w:t>заместитель директора по УВР</w:t>
      </w:r>
      <w:r w:rsidR="00514816" w:rsidRPr="00206D0E">
        <w:rPr>
          <w:rFonts w:eastAsia="Times New Roman" w:cs="Times New Roman"/>
          <w:szCs w:val="28"/>
          <w:lang w:eastAsia="ru-RU"/>
        </w:rPr>
        <w:t xml:space="preserve"> имеет и хранит методические папки, бюллетени, </w:t>
      </w:r>
      <w:r w:rsidR="00AE4900">
        <w:rPr>
          <w:rFonts w:eastAsia="Times New Roman" w:cs="Times New Roman"/>
          <w:szCs w:val="28"/>
          <w:lang w:eastAsia="ru-RU"/>
        </w:rPr>
        <w:t>разработки</w:t>
      </w:r>
      <w:r w:rsidR="00514816" w:rsidRPr="00206D0E">
        <w:rPr>
          <w:rFonts w:eastAsia="Times New Roman" w:cs="Times New Roman"/>
          <w:szCs w:val="28"/>
          <w:lang w:eastAsia="ru-RU"/>
        </w:rPr>
        <w:t xml:space="preserve"> учителей, новинки педагогической литературы, инструкции и памятк</w:t>
      </w:r>
      <w:r w:rsidR="00AE4900">
        <w:rPr>
          <w:rFonts w:eastAsia="Times New Roman" w:cs="Times New Roman"/>
          <w:szCs w:val="28"/>
          <w:lang w:eastAsia="ru-RU"/>
        </w:rPr>
        <w:t>и в помощь учителю, создаётся «</w:t>
      </w:r>
      <w:r w:rsidR="00514816" w:rsidRPr="00206D0E">
        <w:rPr>
          <w:rFonts w:eastAsia="Times New Roman" w:cs="Times New Roman"/>
          <w:szCs w:val="28"/>
          <w:lang w:eastAsia="ru-RU"/>
        </w:rPr>
        <w:t xml:space="preserve">портфолио учителя». </w:t>
      </w:r>
    </w:p>
    <w:p w:rsidR="00514816" w:rsidRDefault="00514816" w:rsidP="00AE4900">
      <w:pPr>
        <w:spacing w:before="100" w:beforeAutospacing="1" w:after="100" w:afterAutospacing="1" w:line="240" w:lineRule="auto"/>
        <w:ind w:firstLine="708"/>
        <w:jc w:val="both"/>
        <w:rPr>
          <w:rFonts w:eastAsia="Times New Roman" w:cs="Times New Roman"/>
          <w:szCs w:val="28"/>
          <w:lang w:eastAsia="ru-RU"/>
        </w:rPr>
      </w:pPr>
      <w:r w:rsidRPr="00206D0E">
        <w:rPr>
          <w:rFonts w:eastAsia="Times New Roman" w:cs="Times New Roman"/>
          <w:szCs w:val="28"/>
          <w:lang w:eastAsia="ru-RU"/>
        </w:rPr>
        <w:t>В системе повышения квалификации учителей важная роль принадлежит изучению, обобщению и распространению опыта учителей. Задача зам</w:t>
      </w:r>
      <w:r w:rsidR="00AE4900">
        <w:rPr>
          <w:rFonts w:eastAsia="Times New Roman" w:cs="Times New Roman"/>
          <w:szCs w:val="28"/>
          <w:lang w:eastAsia="ru-RU"/>
        </w:rPr>
        <w:t xml:space="preserve">естителя </w:t>
      </w:r>
      <w:r w:rsidRPr="00206D0E">
        <w:rPr>
          <w:rFonts w:eastAsia="Times New Roman" w:cs="Times New Roman"/>
          <w:szCs w:val="28"/>
          <w:lang w:eastAsia="ru-RU"/>
        </w:rPr>
        <w:t xml:space="preserve">директора по </w:t>
      </w:r>
      <w:r w:rsidR="00AE4900">
        <w:rPr>
          <w:rFonts w:eastAsia="Times New Roman" w:cs="Times New Roman"/>
          <w:szCs w:val="28"/>
          <w:lang w:eastAsia="ru-RU"/>
        </w:rPr>
        <w:t xml:space="preserve">УВР </w:t>
      </w:r>
      <w:r w:rsidRPr="00206D0E">
        <w:rPr>
          <w:rFonts w:eastAsia="Times New Roman" w:cs="Times New Roman"/>
          <w:szCs w:val="28"/>
          <w:lang w:eastAsia="ru-RU"/>
        </w:rPr>
        <w:t>заключается в том, чтобы увидеть «изюминку» в работе учителя, которая даёт заметные результаты в учебно-воспитательном процессе, и достижение конкретного учителя сделать достоянием всех учителей. Надо отметить, наши учителя ежегодно принимают участие в конкурс</w:t>
      </w:r>
      <w:r w:rsidR="00AE4900">
        <w:rPr>
          <w:rFonts w:eastAsia="Times New Roman" w:cs="Times New Roman"/>
          <w:szCs w:val="28"/>
          <w:lang w:eastAsia="ru-RU"/>
        </w:rPr>
        <w:t>ах</w:t>
      </w:r>
      <w:r w:rsidRPr="00206D0E">
        <w:rPr>
          <w:rFonts w:eastAsia="Times New Roman" w:cs="Times New Roman"/>
          <w:szCs w:val="28"/>
          <w:lang w:eastAsia="ru-RU"/>
        </w:rPr>
        <w:t xml:space="preserve"> </w:t>
      </w:r>
      <w:r w:rsidR="00AE4900">
        <w:rPr>
          <w:rFonts w:eastAsia="Times New Roman" w:cs="Times New Roman"/>
          <w:szCs w:val="28"/>
          <w:lang w:eastAsia="ru-RU"/>
        </w:rPr>
        <w:t>педагогического мастерства</w:t>
      </w:r>
      <w:r w:rsidRPr="00206D0E">
        <w:rPr>
          <w:rFonts w:eastAsia="Times New Roman" w:cs="Times New Roman"/>
          <w:szCs w:val="28"/>
          <w:lang w:eastAsia="ru-RU"/>
        </w:rPr>
        <w:t>. После</w:t>
      </w:r>
      <w:r w:rsidR="00AE4900">
        <w:rPr>
          <w:rFonts w:eastAsia="Times New Roman" w:cs="Times New Roman"/>
          <w:szCs w:val="28"/>
          <w:lang w:eastAsia="ru-RU"/>
        </w:rPr>
        <w:t>дние годы не стали исключением.</w:t>
      </w:r>
    </w:p>
    <w:p w:rsidR="004F1C95" w:rsidRDefault="004F1C95" w:rsidP="004F1C95">
      <w:pPr>
        <w:spacing w:before="100" w:beforeAutospacing="1" w:after="100" w:afterAutospacing="1" w:line="240" w:lineRule="auto"/>
        <w:jc w:val="center"/>
        <w:rPr>
          <w:rFonts w:eastAsia="Times New Roman" w:cs="Times New Roman"/>
          <w:b/>
          <w:szCs w:val="28"/>
          <w:lang w:eastAsia="ru-RU"/>
        </w:rPr>
      </w:pPr>
    </w:p>
    <w:p w:rsidR="004F1C95" w:rsidRDefault="004F1C95" w:rsidP="004F1C95">
      <w:pPr>
        <w:spacing w:before="100" w:beforeAutospacing="1" w:after="100" w:afterAutospacing="1" w:line="240" w:lineRule="auto"/>
        <w:jc w:val="center"/>
        <w:rPr>
          <w:rFonts w:eastAsia="Times New Roman" w:cs="Times New Roman"/>
          <w:b/>
          <w:szCs w:val="28"/>
          <w:lang w:eastAsia="ru-RU"/>
        </w:rPr>
      </w:pPr>
    </w:p>
    <w:p w:rsidR="000200EE" w:rsidRDefault="000200EE" w:rsidP="004F1C95">
      <w:pPr>
        <w:spacing w:before="100" w:beforeAutospacing="1" w:after="100" w:afterAutospacing="1" w:line="240" w:lineRule="auto"/>
        <w:jc w:val="center"/>
        <w:rPr>
          <w:rFonts w:eastAsia="Times New Roman" w:cs="Times New Roman"/>
          <w:b/>
          <w:szCs w:val="28"/>
          <w:lang w:eastAsia="ru-RU"/>
        </w:rPr>
      </w:pPr>
    </w:p>
    <w:p w:rsidR="00597693" w:rsidRPr="00B269E8" w:rsidRDefault="00597693" w:rsidP="004F1C95">
      <w:pPr>
        <w:spacing w:before="100" w:beforeAutospacing="1" w:after="100" w:afterAutospacing="1" w:line="240" w:lineRule="auto"/>
        <w:jc w:val="center"/>
        <w:rPr>
          <w:rFonts w:eastAsia="Times New Roman" w:cs="Times New Roman"/>
          <w:b/>
          <w:szCs w:val="28"/>
          <w:lang w:eastAsia="ru-RU"/>
        </w:rPr>
      </w:pPr>
      <w:r w:rsidRPr="00B269E8">
        <w:rPr>
          <w:rFonts w:eastAsia="Times New Roman" w:cs="Times New Roman"/>
          <w:b/>
          <w:szCs w:val="28"/>
          <w:lang w:eastAsia="ru-RU"/>
        </w:rPr>
        <w:lastRenderedPageBreak/>
        <w:t xml:space="preserve">Результаты работы </w:t>
      </w:r>
      <w:r>
        <w:rPr>
          <w:rFonts w:eastAsia="Times New Roman" w:cs="Times New Roman"/>
          <w:b/>
          <w:szCs w:val="28"/>
          <w:lang w:eastAsia="ru-RU"/>
        </w:rPr>
        <w:t>педагогического коллектива</w:t>
      </w:r>
      <w:r w:rsidRPr="00B269E8">
        <w:rPr>
          <w:rFonts w:eastAsia="Times New Roman" w:cs="Times New Roman"/>
          <w:b/>
          <w:szCs w:val="28"/>
          <w:lang w:eastAsia="ru-RU"/>
        </w:rPr>
        <w:t>.</w:t>
      </w:r>
    </w:p>
    <w:p w:rsidR="00597693" w:rsidRDefault="00597693" w:rsidP="00597693">
      <w:pPr>
        <w:spacing w:before="100" w:beforeAutospacing="1" w:after="100" w:afterAutospacing="1" w:line="240" w:lineRule="auto"/>
        <w:jc w:val="both"/>
        <w:rPr>
          <w:rFonts w:eastAsia="Times New Roman" w:cs="Times New Roman"/>
          <w:szCs w:val="28"/>
          <w:lang w:eastAsia="ru-RU"/>
        </w:rPr>
      </w:pPr>
      <w:r>
        <w:rPr>
          <w:noProof/>
          <w:lang w:eastAsia="ru-RU"/>
        </w:rPr>
        <w:drawing>
          <wp:inline distT="0" distB="0" distL="0" distR="0" wp14:anchorId="7EE60801" wp14:editId="59CE0785">
            <wp:extent cx="5524500" cy="4326416"/>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9616" r="10571"/>
                    <a:stretch/>
                  </pic:blipFill>
                  <pic:spPr bwMode="auto">
                    <a:xfrm>
                      <a:off x="0" y="0"/>
                      <a:ext cx="5521891" cy="4324373"/>
                    </a:xfrm>
                    <a:prstGeom prst="rect">
                      <a:avLst/>
                    </a:prstGeom>
                    <a:ln>
                      <a:noFill/>
                    </a:ln>
                    <a:extLst>
                      <a:ext uri="{53640926-AAD7-44D8-BBD7-CCE9431645EC}">
                        <a14:shadowObscured xmlns:a14="http://schemas.microsoft.com/office/drawing/2010/main"/>
                      </a:ext>
                    </a:extLst>
                  </pic:spPr>
                </pic:pic>
              </a:graphicData>
            </a:graphic>
          </wp:inline>
        </w:drawing>
      </w:r>
    </w:p>
    <w:p w:rsidR="00597693" w:rsidRDefault="00597693" w:rsidP="00597693">
      <w:pPr>
        <w:spacing w:before="100" w:beforeAutospacing="1" w:after="100" w:afterAutospacing="1" w:line="240" w:lineRule="auto"/>
        <w:jc w:val="both"/>
        <w:rPr>
          <w:rFonts w:eastAsia="Times New Roman" w:cs="Times New Roman"/>
          <w:szCs w:val="28"/>
          <w:lang w:eastAsia="ru-RU"/>
        </w:rPr>
      </w:pPr>
      <w:r>
        <w:rPr>
          <w:noProof/>
          <w:lang w:eastAsia="ru-RU"/>
        </w:rPr>
        <w:drawing>
          <wp:inline distT="0" distB="0" distL="0" distR="0" wp14:anchorId="24045A96" wp14:editId="56140535">
            <wp:extent cx="6133643" cy="4082650"/>
            <wp:effectExtent l="0" t="0" r="63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8814" t="2807" r="9289" b="9979"/>
                    <a:stretch/>
                  </pic:blipFill>
                  <pic:spPr bwMode="auto">
                    <a:xfrm>
                      <a:off x="0" y="0"/>
                      <a:ext cx="6125390" cy="4077157"/>
                    </a:xfrm>
                    <a:prstGeom prst="rect">
                      <a:avLst/>
                    </a:prstGeom>
                    <a:ln>
                      <a:noFill/>
                    </a:ln>
                    <a:extLst>
                      <a:ext uri="{53640926-AAD7-44D8-BBD7-CCE9431645EC}">
                        <a14:shadowObscured xmlns:a14="http://schemas.microsoft.com/office/drawing/2010/main"/>
                      </a:ext>
                    </a:extLst>
                  </pic:spPr>
                </pic:pic>
              </a:graphicData>
            </a:graphic>
          </wp:inline>
        </w:drawing>
      </w:r>
    </w:p>
    <w:p w:rsidR="00514816" w:rsidRPr="00206D0E" w:rsidRDefault="00514816" w:rsidP="00067CD8">
      <w:pPr>
        <w:spacing w:before="100" w:beforeAutospacing="1" w:after="0" w:line="240" w:lineRule="auto"/>
        <w:ind w:firstLine="708"/>
        <w:jc w:val="both"/>
        <w:rPr>
          <w:rFonts w:eastAsia="Times New Roman" w:cs="Times New Roman"/>
          <w:szCs w:val="28"/>
          <w:lang w:eastAsia="ru-RU"/>
        </w:rPr>
      </w:pPr>
      <w:r w:rsidRPr="00206D0E">
        <w:rPr>
          <w:rFonts w:eastAsia="Times New Roman" w:cs="Times New Roman"/>
          <w:szCs w:val="28"/>
          <w:lang w:eastAsia="ru-RU"/>
        </w:rPr>
        <w:lastRenderedPageBreak/>
        <w:t xml:space="preserve">Наряду с организационными формами методической работы в своей деятельности применяются следующие дидактические формы: </w:t>
      </w:r>
    </w:p>
    <w:p w:rsidR="00514816" w:rsidRPr="00206D0E" w:rsidRDefault="00514816" w:rsidP="00067CD8">
      <w:pPr>
        <w:numPr>
          <w:ilvl w:val="0"/>
          <w:numId w:val="3"/>
        </w:numPr>
        <w:spacing w:after="100" w:afterAutospacing="1" w:line="240" w:lineRule="auto"/>
        <w:jc w:val="both"/>
        <w:rPr>
          <w:rFonts w:eastAsia="Times New Roman" w:cs="Times New Roman"/>
          <w:szCs w:val="28"/>
          <w:lang w:eastAsia="ru-RU"/>
        </w:rPr>
      </w:pPr>
      <w:r w:rsidRPr="00206D0E">
        <w:rPr>
          <w:rFonts w:eastAsia="Times New Roman" w:cs="Times New Roman"/>
          <w:szCs w:val="28"/>
          <w:lang w:eastAsia="ru-RU"/>
        </w:rPr>
        <w:t xml:space="preserve">теоретические семинары </w:t>
      </w:r>
    </w:p>
    <w:p w:rsidR="00514816" w:rsidRPr="00206D0E" w:rsidRDefault="00514816" w:rsidP="00206D0E">
      <w:pPr>
        <w:numPr>
          <w:ilvl w:val="0"/>
          <w:numId w:val="3"/>
        </w:numPr>
        <w:spacing w:before="100" w:beforeAutospacing="1" w:after="100" w:afterAutospacing="1" w:line="240" w:lineRule="auto"/>
        <w:jc w:val="both"/>
        <w:rPr>
          <w:rFonts w:eastAsia="Times New Roman" w:cs="Times New Roman"/>
          <w:szCs w:val="28"/>
          <w:lang w:eastAsia="ru-RU"/>
        </w:rPr>
      </w:pPr>
      <w:r w:rsidRPr="00206D0E">
        <w:rPr>
          <w:rFonts w:eastAsia="Times New Roman" w:cs="Times New Roman"/>
          <w:szCs w:val="28"/>
          <w:lang w:eastAsia="ru-RU"/>
        </w:rPr>
        <w:t xml:space="preserve">методические оперативки </w:t>
      </w:r>
    </w:p>
    <w:p w:rsidR="00514816" w:rsidRPr="00206D0E" w:rsidRDefault="00514816" w:rsidP="00206D0E">
      <w:pPr>
        <w:numPr>
          <w:ilvl w:val="0"/>
          <w:numId w:val="3"/>
        </w:numPr>
        <w:spacing w:before="100" w:beforeAutospacing="1" w:after="100" w:afterAutospacing="1" w:line="240" w:lineRule="auto"/>
        <w:jc w:val="both"/>
        <w:rPr>
          <w:rFonts w:eastAsia="Times New Roman" w:cs="Times New Roman"/>
          <w:szCs w:val="28"/>
          <w:lang w:eastAsia="ru-RU"/>
        </w:rPr>
      </w:pPr>
      <w:r w:rsidRPr="00206D0E">
        <w:rPr>
          <w:rFonts w:eastAsia="Times New Roman" w:cs="Times New Roman"/>
          <w:szCs w:val="28"/>
          <w:lang w:eastAsia="ru-RU"/>
        </w:rPr>
        <w:t xml:space="preserve">тематические педсоветы </w:t>
      </w:r>
    </w:p>
    <w:p w:rsidR="00514816" w:rsidRPr="00206D0E" w:rsidRDefault="00514816" w:rsidP="00206D0E">
      <w:pPr>
        <w:numPr>
          <w:ilvl w:val="0"/>
          <w:numId w:val="3"/>
        </w:numPr>
        <w:spacing w:before="100" w:beforeAutospacing="1" w:after="100" w:afterAutospacing="1" w:line="240" w:lineRule="auto"/>
        <w:jc w:val="both"/>
        <w:rPr>
          <w:rFonts w:eastAsia="Times New Roman" w:cs="Times New Roman"/>
          <w:szCs w:val="28"/>
          <w:lang w:eastAsia="ru-RU"/>
        </w:rPr>
      </w:pPr>
      <w:r w:rsidRPr="00206D0E">
        <w:rPr>
          <w:rFonts w:eastAsia="Times New Roman" w:cs="Times New Roman"/>
          <w:szCs w:val="28"/>
          <w:lang w:eastAsia="ru-RU"/>
        </w:rPr>
        <w:t xml:space="preserve">наставничество </w:t>
      </w:r>
    </w:p>
    <w:p w:rsidR="00514816" w:rsidRPr="00206D0E" w:rsidRDefault="00514816" w:rsidP="00206D0E">
      <w:pPr>
        <w:numPr>
          <w:ilvl w:val="0"/>
          <w:numId w:val="3"/>
        </w:numPr>
        <w:spacing w:before="100" w:beforeAutospacing="1" w:after="100" w:afterAutospacing="1" w:line="240" w:lineRule="auto"/>
        <w:jc w:val="both"/>
        <w:rPr>
          <w:rFonts w:eastAsia="Times New Roman" w:cs="Times New Roman"/>
          <w:szCs w:val="28"/>
          <w:lang w:eastAsia="ru-RU"/>
        </w:rPr>
      </w:pPr>
      <w:r w:rsidRPr="00206D0E">
        <w:rPr>
          <w:rFonts w:eastAsia="Times New Roman" w:cs="Times New Roman"/>
          <w:szCs w:val="28"/>
          <w:lang w:eastAsia="ru-RU"/>
        </w:rPr>
        <w:t xml:space="preserve">методические выставки </w:t>
      </w:r>
    </w:p>
    <w:p w:rsidR="00514816" w:rsidRPr="00206D0E" w:rsidRDefault="00514816" w:rsidP="00067CD8">
      <w:pPr>
        <w:numPr>
          <w:ilvl w:val="0"/>
          <w:numId w:val="3"/>
        </w:numPr>
        <w:spacing w:before="100" w:beforeAutospacing="1" w:after="0" w:line="240" w:lineRule="auto"/>
        <w:jc w:val="both"/>
        <w:rPr>
          <w:rFonts w:eastAsia="Times New Roman" w:cs="Times New Roman"/>
          <w:szCs w:val="28"/>
          <w:lang w:eastAsia="ru-RU"/>
        </w:rPr>
      </w:pPr>
      <w:r w:rsidRPr="00206D0E">
        <w:rPr>
          <w:rFonts w:eastAsia="Times New Roman" w:cs="Times New Roman"/>
          <w:szCs w:val="28"/>
          <w:lang w:eastAsia="ru-RU"/>
        </w:rPr>
        <w:t xml:space="preserve">индивидуальные консультации. </w:t>
      </w:r>
    </w:p>
    <w:p w:rsidR="00393A58" w:rsidRPr="00393A58" w:rsidRDefault="00514816" w:rsidP="00067CD8">
      <w:pPr>
        <w:spacing w:after="0" w:line="240" w:lineRule="auto"/>
        <w:ind w:firstLine="708"/>
        <w:jc w:val="both"/>
        <w:rPr>
          <w:rFonts w:eastAsia="Times New Roman" w:cs="Times New Roman"/>
          <w:szCs w:val="28"/>
          <w:lang w:eastAsia="ru-RU"/>
        </w:rPr>
      </w:pPr>
      <w:r w:rsidRPr="00206D0E">
        <w:rPr>
          <w:rFonts w:eastAsia="Times New Roman" w:cs="Times New Roman"/>
          <w:szCs w:val="28"/>
          <w:lang w:eastAsia="ru-RU"/>
        </w:rPr>
        <w:t xml:space="preserve">Действенной формой является проведение теоретических семинаров, т.к. эта форма, в первую очередь, преследует цель повышения теоретического уровня профессиональной подготовки учителя. Заместителем директора по </w:t>
      </w:r>
      <w:r w:rsidR="00AE4900">
        <w:rPr>
          <w:rFonts w:eastAsia="Times New Roman" w:cs="Times New Roman"/>
          <w:szCs w:val="28"/>
          <w:lang w:eastAsia="ru-RU"/>
        </w:rPr>
        <w:t>УВР</w:t>
      </w:r>
      <w:r w:rsidRPr="00206D0E">
        <w:rPr>
          <w:rFonts w:eastAsia="Times New Roman" w:cs="Times New Roman"/>
          <w:szCs w:val="28"/>
          <w:lang w:eastAsia="ru-RU"/>
        </w:rPr>
        <w:t xml:space="preserve"> проводились семинары на тему: </w:t>
      </w:r>
    </w:p>
    <w:tbl>
      <w:tblPr>
        <w:tblStyle w:val="1"/>
        <w:tblW w:w="0" w:type="auto"/>
        <w:tblLook w:val="04A0" w:firstRow="1" w:lastRow="0" w:firstColumn="1" w:lastColumn="0" w:noHBand="0" w:noVBand="1"/>
      </w:tblPr>
      <w:tblGrid>
        <w:gridCol w:w="1611"/>
        <w:gridCol w:w="7711"/>
      </w:tblGrid>
      <w:tr w:rsidR="00393A58" w:rsidRPr="00393A58" w:rsidTr="00C0075E">
        <w:tc>
          <w:tcPr>
            <w:tcW w:w="1611" w:type="dxa"/>
          </w:tcPr>
          <w:p w:rsidR="00393A58" w:rsidRPr="00393A58" w:rsidRDefault="00393A58" w:rsidP="00393A58">
            <w:pPr>
              <w:ind w:right="283"/>
              <w:jc w:val="center"/>
              <w:rPr>
                <w:rFonts w:eastAsia="Calibri"/>
                <w:b/>
              </w:rPr>
            </w:pPr>
            <w:r>
              <w:rPr>
                <w:rFonts w:eastAsia="Calibri"/>
                <w:b/>
              </w:rPr>
              <w:t>Сроки</w:t>
            </w:r>
          </w:p>
        </w:tc>
        <w:tc>
          <w:tcPr>
            <w:tcW w:w="7711" w:type="dxa"/>
          </w:tcPr>
          <w:p w:rsidR="00393A58" w:rsidRPr="00393A58" w:rsidRDefault="00393A58" w:rsidP="00393A58">
            <w:pPr>
              <w:ind w:right="283"/>
              <w:jc w:val="center"/>
              <w:rPr>
                <w:rFonts w:eastAsia="Calibri"/>
                <w:b/>
              </w:rPr>
            </w:pPr>
            <w:r w:rsidRPr="00393A58">
              <w:rPr>
                <w:rFonts w:eastAsia="Calibri"/>
                <w:b/>
              </w:rPr>
              <w:t>Тематика совещаний</w:t>
            </w:r>
          </w:p>
        </w:tc>
      </w:tr>
      <w:tr w:rsidR="00121F8F" w:rsidRPr="00393A58" w:rsidTr="00C0075E">
        <w:tc>
          <w:tcPr>
            <w:tcW w:w="1611" w:type="dxa"/>
          </w:tcPr>
          <w:p w:rsidR="00121F8F" w:rsidRPr="00393A58" w:rsidRDefault="00121F8F" w:rsidP="00393A58">
            <w:pPr>
              <w:ind w:right="283"/>
              <w:jc w:val="center"/>
              <w:rPr>
                <w:rFonts w:eastAsia="Calibri"/>
                <w:b/>
              </w:rPr>
            </w:pPr>
            <w:r w:rsidRPr="00393A58">
              <w:rPr>
                <w:rFonts w:eastAsia="Calibri"/>
                <w:b/>
              </w:rPr>
              <w:t>Октябрь</w:t>
            </w:r>
          </w:p>
        </w:tc>
        <w:tc>
          <w:tcPr>
            <w:tcW w:w="7711" w:type="dxa"/>
          </w:tcPr>
          <w:p w:rsidR="00121F8F" w:rsidRPr="00347E21" w:rsidRDefault="00121F8F" w:rsidP="00EE0116">
            <w:pPr>
              <w:ind w:right="283"/>
              <w:jc w:val="both"/>
              <w:rPr>
                <w:rFonts w:eastAsia="Calibri"/>
              </w:rPr>
            </w:pPr>
            <w:r>
              <w:rPr>
                <w:rFonts w:eastAsia="Calibri"/>
              </w:rPr>
              <w:t>Семинар-практикум</w:t>
            </w:r>
            <w:r w:rsidRPr="00347E21">
              <w:rPr>
                <w:rFonts w:eastAsia="Calibri"/>
              </w:rPr>
              <w:t xml:space="preserve"> </w:t>
            </w:r>
            <w:r>
              <w:rPr>
                <w:rFonts w:eastAsia="Calibri"/>
              </w:rPr>
              <w:t>«</w:t>
            </w:r>
            <w:r w:rsidRPr="00BE795B">
              <w:rPr>
                <w:rFonts w:eastAsia="Calibri"/>
              </w:rPr>
              <w:t>Системно-</w:t>
            </w:r>
            <w:proofErr w:type="spellStart"/>
            <w:r w:rsidRPr="00BE795B">
              <w:rPr>
                <w:rFonts w:eastAsia="Calibri"/>
              </w:rPr>
              <w:t>деятельностный</w:t>
            </w:r>
            <w:proofErr w:type="spellEnd"/>
            <w:r w:rsidRPr="00BE795B">
              <w:rPr>
                <w:rFonts w:eastAsia="Calibri"/>
              </w:rPr>
              <w:t xml:space="preserve"> подход в обучении как фактор формирования УУД</w:t>
            </w:r>
            <w:r>
              <w:rPr>
                <w:rFonts w:eastAsia="Calibri"/>
              </w:rPr>
              <w:t>».</w:t>
            </w:r>
          </w:p>
        </w:tc>
      </w:tr>
      <w:tr w:rsidR="00121F8F" w:rsidRPr="00393A58" w:rsidTr="00C0075E">
        <w:tc>
          <w:tcPr>
            <w:tcW w:w="1611" w:type="dxa"/>
          </w:tcPr>
          <w:p w:rsidR="00121F8F" w:rsidRPr="00393A58" w:rsidRDefault="00121F8F" w:rsidP="00393A58">
            <w:pPr>
              <w:ind w:right="283"/>
              <w:jc w:val="center"/>
              <w:rPr>
                <w:rFonts w:eastAsia="Calibri"/>
                <w:b/>
              </w:rPr>
            </w:pPr>
            <w:r w:rsidRPr="00393A58">
              <w:rPr>
                <w:rFonts w:eastAsia="Calibri"/>
                <w:b/>
              </w:rPr>
              <w:t>Декабрь</w:t>
            </w:r>
          </w:p>
        </w:tc>
        <w:tc>
          <w:tcPr>
            <w:tcW w:w="7711" w:type="dxa"/>
          </w:tcPr>
          <w:p w:rsidR="00121F8F" w:rsidRPr="00347E21" w:rsidRDefault="00121F8F" w:rsidP="00EE0116">
            <w:pPr>
              <w:ind w:right="283"/>
              <w:jc w:val="both"/>
              <w:rPr>
                <w:rFonts w:eastAsia="Calibri"/>
              </w:rPr>
            </w:pPr>
            <w:r w:rsidRPr="00BE795B">
              <w:rPr>
                <w:rFonts w:eastAsia="Calibri"/>
              </w:rPr>
              <w:t>Аттестация как экспертиза уровня педагогического мастерства учителя</w:t>
            </w:r>
            <w:r>
              <w:rPr>
                <w:rFonts w:eastAsia="Calibri"/>
              </w:rPr>
              <w:t>.</w:t>
            </w:r>
          </w:p>
        </w:tc>
      </w:tr>
      <w:tr w:rsidR="00121F8F" w:rsidRPr="00393A58" w:rsidTr="00C0075E">
        <w:tc>
          <w:tcPr>
            <w:tcW w:w="1611" w:type="dxa"/>
          </w:tcPr>
          <w:p w:rsidR="00121F8F" w:rsidRPr="00393A58" w:rsidRDefault="00121F8F" w:rsidP="00393A58">
            <w:pPr>
              <w:ind w:right="283"/>
              <w:jc w:val="center"/>
              <w:rPr>
                <w:rFonts w:eastAsia="Calibri"/>
                <w:b/>
              </w:rPr>
            </w:pPr>
            <w:r w:rsidRPr="00393A58">
              <w:rPr>
                <w:rFonts w:eastAsia="Calibri"/>
                <w:b/>
              </w:rPr>
              <w:t>Март</w:t>
            </w:r>
          </w:p>
        </w:tc>
        <w:tc>
          <w:tcPr>
            <w:tcW w:w="7711" w:type="dxa"/>
          </w:tcPr>
          <w:p w:rsidR="00121F8F" w:rsidRPr="00347E21" w:rsidRDefault="00121F8F" w:rsidP="00EE0116">
            <w:pPr>
              <w:ind w:right="283"/>
              <w:jc w:val="both"/>
              <w:rPr>
                <w:rFonts w:eastAsia="Calibri"/>
              </w:rPr>
            </w:pPr>
            <w:r>
              <w:rPr>
                <w:rFonts w:eastAsia="Calibri"/>
              </w:rPr>
              <w:t>Теоретический семинар «</w:t>
            </w:r>
            <w:r w:rsidRPr="00BE795B">
              <w:rPr>
                <w:rFonts w:eastAsia="Calibri"/>
              </w:rPr>
              <w:t>Проектирование современного урока в условиях реализации ФГОС ООО</w:t>
            </w:r>
            <w:r>
              <w:rPr>
                <w:rFonts w:eastAsia="Calibri"/>
              </w:rPr>
              <w:t>».</w:t>
            </w:r>
          </w:p>
        </w:tc>
      </w:tr>
      <w:tr w:rsidR="00121F8F" w:rsidRPr="00393A58" w:rsidTr="00C0075E">
        <w:tc>
          <w:tcPr>
            <w:tcW w:w="1611" w:type="dxa"/>
          </w:tcPr>
          <w:p w:rsidR="00121F8F" w:rsidRPr="00393A58" w:rsidRDefault="00121F8F" w:rsidP="00393A58">
            <w:pPr>
              <w:ind w:right="283"/>
              <w:jc w:val="center"/>
              <w:rPr>
                <w:rFonts w:eastAsia="Calibri"/>
                <w:b/>
              </w:rPr>
            </w:pPr>
            <w:r w:rsidRPr="00393A58">
              <w:rPr>
                <w:rFonts w:eastAsia="Calibri"/>
                <w:b/>
              </w:rPr>
              <w:t>Апрель</w:t>
            </w:r>
          </w:p>
        </w:tc>
        <w:tc>
          <w:tcPr>
            <w:tcW w:w="7711" w:type="dxa"/>
          </w:tcPr>
          <w:p w:rsidR="00121F8F" w:rsidRPr="00347E21" w:rsidRDefault="00121F8F" w:rsidP="00EE0116">
            <w:pPr>
              <w:ind w:right="283"/>
              <w:jc w:val="both"/>
              <w:rPr>
                <w:rFonts w:eastAsia="Calibri"/>
              </w:rPr>
            </w:pPr>
            <w:r>
              <w:rPr>
                <w:rFonts w:eastAsia="Calibri"/>
              </w:rPr>
              <w:t>Методические рекомендации по организации внеурочной деятельности в рамках реализации ФГОС ООО.</w:t>
            </w:r>
          </w:p>
        </w:tc>
      </w:tr>
    </w:tbl>
    <w:p w:rsidR="00514816" w:rsidRPr="00206D0E" w:rsidRDefault="00514816" w:rsidP="00067CD8">
      <w:pPr>
        <w:spacing w:after="0" w:line="240" w:lineRule="auto"/>
        <w:ind w:firstLine="708"/>
        <w:jc w:val="both"/>
        <w:rPr>
          <w:rFonts w:eastAsia="Times New Roman" w:cs="Times New Roman"/>
          <w:szCs w:val="28"/>
          <w:lang w:eastAsia="ru-RU"/>
        </w:rPr>
      </w:pPr>
      <w:r w:rsidRPr="00206D0E">
        <w:rPr>
          <w:rFonts w:eastAsia="Times New Roman" w:cs="Times New Roman"/>
          <w:szCs w:val="28"/>
          <w:lang w:eastAsia="ru-RU"/>
        </w:rPr>
        <w:t xml:space="preserve">Организуются и проводятся методические оперативки для руководителей </w:t>
      </w:r>
      <w:r w:rsidR="00AE4900">
        <w:rPr>
          <w:rFonts w:eastAsia="Times New Roman" w:cs="Times New Roman"/>
          <w:szCs w:val="28"/>
          <w:lang w:eastAsia="ru-RU"/>
        </w:rPr>
        <w:t>Ш</w:t>
      </w:r>
      <w:r w:rsidRPr="00206D0E">
        <w:rPr>
          <w:rFonts w:eastAsia="Times New Roman" w:cs="Times New Roman"/>
          <w:szCs w:val="28"/>
          <w:lang w:eastAsia="ru-RU"/>
        </w:rPr>
        <w:t>МО, для временной инициативной группы учителей, задачей котор</w:t>
      </w:r>
      <w:r w:rsidR="00AE4900">
        <w:rPr>
          <w:rFonts w:eastAsia="Times New Roman" w:cs="Times New Roman"/>
          <w:szCs w:val="28"/>
          <w:lang w:eastAsia="ru-RU"/>
        </w:rPr>
        <w:t>ых</w:t>
      </w:r>
      <w:r w:rsidRPr="00206D0E">
        <w:rPr>
          <w:rFonts w:eastAsia="Times New Roman" w:cs="Times New Roman"/>
          <w:szCs w:val="28"/>
          <w:lang w:eastAsia="ru-RU"/>
        </w:rPr>
        <w:t xml:space="preserve"> ставятся своевременное информирование о предстоящей работе, ознакомление с новейшими достижениями ППО, определение дальнейшей работы по внедрению в практику того или иного «новшества». Большую помощь оказывает периодическая печать, методическая литература, к примеру, на такие темы, как </w:t>
      </w:r>
      <w:r w:rsidRPr="00463D6E">
        <w:rPr>
          <w:rFonts w:eastAsia="Times New Roman" w:cs="Times New Roman"/>
          <w:szCs w:val="28"/>
          <w:lang w:eastAsia="ru-RU"/>
        </w:rPr>
        <w:t>«</w:t>
      </w:r>
      <w:r w:rsidR="00522E1A" w:rsidRPr="00463D6E">
        <w:rPr>
          <w:rFonts w:eastAsia="Times New Roman" w:cs="Times New Roman"/>
          <w:szCs w:val="28"/>
          <w:lang w:eastAsia="ru-RU"/>
        </w:rPr>
        <w:t>Современный урок</w:t>
      </w:r>
      <w:r w:rsidRPr="00463D6E">
        <w:rPr>
          <w:rFonts w:eastAsia="Times New Roman" w:cs="Times New Roman"/>
          <w:szCs w:val="28"/>
          <w:lang w:eastAsia="ru-RU"/>
        </w:rPr>
        <w:t>»</w:t>
      </w:r>
      <w:r w:rsidR="00522E1A" w:rsidRPr="00463D6E">
        <w:rPr>
          <w:rFonts w:eastAsia="Times New Roman" w:cs="Times New Roman"/>
          <w:szCs w:val="28"/>
          <w:lang w:eastAsia="ru-RU"/>
        </w:rPr>
        <w:t xml:space="preserve"> (методические рекомендации)</w:t>
      </w:r>
      <w:r w:rsidRPr="00463D6E">
        <w:rPr>
          <w:rFonts w:eastAsia="Times New Roman" w:cs="Times New Roman"/>
          <w:szCs w:val="28"/>
          <w:lang w:eastAsia="ru-RU"/>
        </w:rPr>
        <w:t>, «</w:t>
      </w:r>
      <w:r w:rsidR="00522E1A" w:rsidRPr="00463D6E">
        <w:rPr>
          <w:rFonts w:eastAsia="Times New Roman" w:cs="Times New Roman"/>
          <w:szCs w:val="28"/>
          <w:lang w:eastAsia="ru-RU"/>
        </w:rPr>
        <w:t>В помощь классному руководителю</w:t>
      </w:r>
      <w:r w:rsidRPr="00463D6E">
        <w:rPr>
          <w:rFonts w:eastAsia="Times New Roman" w:cs="Times New Roman"/>
          <w:szCs w:val="28"/>
          <w:lang w:eastAsia="ru-RU"/>
        </w:rPr>
        <w:t>»</w:t>
      </w:r>
      <w:r w:rsidR="00522E1A" w:rsidRPr="00463D6E">
        <w:rPr>
          <w:rFonts w:eastAsia="Times New Roman" w:cs="Times New Roman"/>
          <w:szCs w:val="28"/>
          <w:lang w:eastAsia="ru-RU"/>
        </w:rPr>
        <w:t xml:space="preserve"> (методические рекомендации)</w:t>
      </w:r>
      <w:r w:rsidRPr="00463D6E">
        <w:rPr>
          <w:rFonts w:eastAsia="Times New Roman" w:cs="Times New Roman"/>
          <w:szCs w:val="28"/>
          <w:lang w:eastAsia="ru-RU"/>
        </w:rPr>
        <w:t>, «</w:t>
      </w:r>
      <w:r w:rsidR="00463D6E" w:rsidRPr="00463D6E">
        <w:rPr>
          <w:rFonts w:eastAsia="Times New Roman" w:cs="Times New Roman"/>
          <w:szCs w:val="28"/>
          <w:lang w:eastAsia="ru-RU"/>
        </w:rPr>
        <w:t>Использование интерактивной доски</w:t>
      </w:r>
      <w:r w:rsidRPr="00463D6E">
        <w:rPr>
          <w:rFonts w:eastAsia="Times New Roman" w:cs="Times New Roman"/>
          <w:szCs w:val="28"/>
          <w:lang w:eastAsia="ru-RU"/>
        </w:rPr>
        <w:t>»</w:t>
      </w:r>
      <w:r w:rsidR="00463D6E" w:rsidRPr="00463D6E">
        <w:rPr>
          <w:rFonts w:eastAsia="Times New Roman" w:cs="Times New Roman"/>
          <w:szCs w:val="28"/>
          <w:lang w:eastAsia="ru-RU"/>
        </w:rPr>
        <w:t xml:space="preserve"> (мастер-класс)</w:t>
      </w:r>
      <w:r w:rsidRPr="00206D0E">
        <w:rPr>
          <w:rFonts w:eastAsia="Times New Roman" w:cs="Times New Roman"/>
          <w:szCs w:val="28"/>
          <w:lang w:eastAsia="ru-RU"/>
        </w:rPr>
        <w:t xml:space="preserve"> и др. Здесь же возможно и заслушивание учителя, побывавшего на курсах повышения квалификации, либо участвовавшего на районном заседании учителей-предметников. </w:t>
      </w:r>
    </w:p>
    <w:p w:rsidR="00514816" w:rsidRPr="00206D0E" w:rsidRDefault="00514816" w:rsidP="00067CD8">
      <w:pPr>
        <w:spacing w:after="100" w:afterAutospacing="1" w:line="240" w:lineRule="auto"/>
        <w:ind w:firstLine="708"/>
        <w:jc w:val="both"/>
        <w:rPr>
          <w:rFonts w:eastAsia="Times New Roman" w:cs="Times New Roman"/>
          <w:szCs w:val="28"/>
          <w:lang w:eastAsia="ru-RU"/>
        </w:rPr>
      </w:pPr>
      <w:r w:rsidRPr="00206D0E">
        <w:rPr>
          <w:rFonts w:eastAsia="Times New Roman" w:cs="Times New Roman"/>
          <w:szCs w:val="28"/>
          <w:lang w:eastAsia="ru-RU"/>
        </w:rPr>
        <w:t xml:space="preserve">Обязательным является проведение тематических педсоветов. Здесь рассматриваются вопросы, касающиеся определенной темы, например: </w:t>
      </w:r>
      <w:r w:rsidRPr="00463D6E">
        <w:rPr>
          <w:rFonts w:eastAsia="Times New Roman" w:cs="Times New Roman"/>
          <w:szCs w:val="28"/>
          <w:lang w:eastAsia="ru-RU"/>
        </w:rPr>
        <w:t>«</w:t>
      </w:r>
      <w:r w:rsidR="00463D6E" w:rsidRPr="00463D6E">
        <w:rPr>
          <w:rFonts w:eastAsia="Times New Roman" w:cs="Times New Roman"/>
          <w:noProof/>
          <w:szCs w:val="24"/>
          <w:lang w:eastAsia="ar-SA"/>
        </w:rPr>
        <w:t>Организация профилактической работы с обучающимися «группы риска»</w:t>
      </w:r>
      <w:r w:rsidRPr="00463D6E">
        <w:rPr>
          <w:rFonts w:eastAsia="Times New Roman" w:cs="Times New Roman"/>
          <w:szCs w:val="28"/>
          <w:lang w:eastAsia="ru-RU"/>
        </w:rPr>
        <w:t>», «</w:t>
      </w:r>
      <w:r w:rsidR="00463D6E" w:rsidRPr="00463D6E">
        <w:rPr>
          <w:rFonts w:eastAsia="Times New Roman" w:cs="Times New Roman"/>
          <w:noProof/>
          <w:szCs w:val="24"/>
          <w:lang w:eastAsia="ar-SA"/>
        </w:rPr>
        <w:t>О работе по профилактике и предупреждению детского травматизма и несчастных случаев среди школьников</w:t>
      </w:r>
      <w:r w:rsidRPr="00463D6E">
        <w:rPr>
          <w:rFonts w:eastAsia="Times New Roman" w:cs="Times New Roman"/>
          <w:szCs w:val="28"/>
          <w:lang w:eastAsia="ru-RU"/>
        </w:rPr>
        <w:t>», «</w:t>
      </w:r>
      <w:r w:rsidR="00463D6E" w:rsidRPr="00463D6E">
        <w:rPr>
          <w:rFonts w:eastAsia="Times New Roman" w:cs="Times New Roman"/>
          <w:color w:val="000000"/>
          <w:spacing w:val="-12"/>
          <w:szCs w:val="28"/>
          <w:lang w:eastAsia="ar-SA"/>
        </w:rPr>
        <w:t>Использование творческих заданий в обучении и применение активных форм обучения</w:t>
      </w:r>
      <w:r w:rsidR="00463D6E" w:rsidRPr="00463D6E">
        <w:rPr>
          <w:rFonts w:eastAsia="Times New Roman" w:cs="Times New Roman"/>
          <w:szCs w:val="28"/>
          <w:lang w:eastAsia="ar-SA"/>
        </w:rPr>
        <w:t>, обмен опытом</w:t>
      </w:r>
      <w:r w:rsidRPr="00463D6E">
        <w:rPr>
          <w:rFonts w:eastAsia="Times New Roman" w:cs="Times New Roman"/>
          <w:szCs w:val="28"/>
          <w:lang w:eastAsia="ru-RU"/>
        </w:rPr>
        <w:t>», «</w:t>
      </w:r>
      <w:r w:rsidR="00463D6E" w:rsidRPr="00463D6E">
        <w:rPr>
          <w:rFonts w:eastAsia="Times New Roman" w:cs="Times New Roman"/>
          <w:szCs w:val="28"/>
          <w:lang w:eastAsia="ar-SA"/>
        </w:rPr>
        <w:t>Работа школы по ФГОС. Презентация рабочих материалов учителями, реализующими ФГОС</w:t>
      </w:r>
      <w:r w:rsidRPr="00463D6E">
        <w:rPr>
          <w:rFonts w:eastAsia="Times New Roman" w:cs="Times New Roman"/>
          <w:szCs w:val="28"/>
          <w:lang w:eastAsia="ru-RU"/>
        </w:rPr>
        <w:t>» и др</w:t>
      </w:r>
      <w:r w:rsidRPr="00206D0E">
        <w:rPr>
          <w:rFonts w:eastAsia="Times New Roman" w:cs="Times New Roman"/>
          <w:szCs w:val="28"/>
          <w:lang w:eastAsia="ru-RU"/>
        </w:rPr>
        <w:t xml:space="preserve">. Для этого составляются аналитические справки, в которых содержатся выводы и рекомендации коллективу учителей, группе, одному учителю. В сборе информации помогают </w:t>
      </w:r>
      <w:r w:rsidR="005C2395">
        <w:rPr>
          <w:rFonts w:eastAsia="Times New Roman" w:cs="Times New Roman"/>
          <w:szCs w:val="28"/>
          <w:lang w:eastAsia="ru-RU"/>
        </w:rPr>
        <w:t>социальный педагог и</w:t>
      </w:r>
      <w:r w:rsidRPr="00206D0E">
        <w:rPr>
          <w:rFonts w:eastAsia="Times New Roman" w:cs="Times New Roman"/>
          <w:szCs w:val="28"/>
          <w:lang w:eastAsia="ru-RU"/>
        </w:rPr>
        <w:t xml:space="preserve"> школьн</w:t>
      </w:r>
      <w:r w:rsidR="005C2395">
        <w:rPr>
          <w:rFonts w:eastAsia="Times New Roman" w:cs="Times New Roman"/>
          <w:szCs w:val="28"/>
          <w:lang w:eastAsia="ru-RU"/>
        </w:rPr>
        <w:t>ый психолог</w:t>
      </w:r>
      <w:r w:rsidRPr="00206D0E">
        <w:rPr>
          <w:rFonts w:eastAsia="Times New Roman" w:cs="Times New Roman"/>
          <w:szCs w:val="28"/>
          <w:lang w:eastAsia="ru-RU"/>
        </w:rPr>
        <w:t xml:space="preserve">, руководители </w:t>
      </w:r>
      <w:r w:rsidR="005C2395">
        <w:rPr>
          <w:rFonts w:eastAsia="Times New Roman" w:cs="Times New Roman"/>
          <w:szCs w:val="28"/>
          <w:lang w:eastAsia="ru-RU"/>
        </w:rPr>
        <w:t>Ш</w:t>
      </w:r>
      <w:r w:rsidRPr="00206D0E">
        <w:rPr>
          <w:rFonts w:eastAsia="Times New Roman" w:cs="Times New Roman"/>
          <w:szCs w:val="28"/>
          <w:lang w:eastAsia="ru-RU"/>
        </w:rPr>
        <w:t xml:space="preserve">МО. </w:t>
      </w:r>
    </w:p>
    <w:p w:rsidR="009B5EFF" w:rsidRDefault="00514816" w:rsidP="009B5EFF">
      <w:pPr>
        <w:spacing w:before="100" w:beforeAutospacing="1" w:after="100" w:afterAutospacing="1" w:line="240" w:lineRule="auto"/>
        <w:ind w:firstLine="708"/>
        <w:jc w:val="both"/>
        <w:rPr>
          <w:rFonts w:eastAsia="Times New Roman" w:cs="Times New Roman"/>
          <w:szCs w:val="28"/>
          <w:lang w:eastAsia="ru-RU"/>
        </w:rPr>
      </w:pPr>
      <w:r w:rsidRPr="00206D0E">
        <w:rPr>
          <w:rFonts w:eastAsia="Times New Roman" w:cs="Times New Roman"/>
          <w:szCs w:val="28"/>
          <w:lang w:eastAsia="ru-RU"/>
        </w:rPr>
        <w:lastRenderedPageBreak/>
        <w:t xml:space="preserve">Ежегодной традицией в практике школы стало проведение методических дней. Эта форма работы наиболее яркая. Заранее определяется тема методического дня так, чтобы это были не просто открытые уроки, а система уроков, подчиненных единой цели, и являлись стимулом к повышению педагогического мастерства. Методический день знакомит учителей с технологией работы коллег, создает копилку </w:t>
      </w:r>
      <w:proofErr w:type="spellStart"/>
      <w:r w:rsidRPr="00206D0E">
        <w:rPr>
          <w:rFonts w:eastAsia="Times New Roman" w:cs="Times New Roman"/>
          <w:szCs w:val="28"/>
          <w:lang w:eastAsia="ru-RU"/>
        </w:rPr>
        <w:t>внутришкольных</w:t>
      </w:r>
      <w:proofErr w:type="spellEnd"/>
      <w:r w:rsidRPr="00206D0E">
        <w:rPr>
          <w:rFonts w:eastAsia="Times New Roman" w:cs="Times New Roman"/>
          <w:szCs w:val="28"/>
          <w:lang w:eastAsia="ru-RU"/>
        </w:rPr>
        <w:t xml:space="preserve"> методических находок и идей. </w:t>
      </w:r>
    </w:p>
    <w:p w:rsidR="009B5EFF" w:rsidRDefault="00514816" w:rsidP="009B5EFF">
      <w:pPr>
        <w:spacing w:before="100" w:beforeAutospacing="1" w:after="100" w:afterAutospacing="1" w:line="240" w:lineRule="auto"/>
        <w:ind w:firstLine="708"/>
        <w:jc w:val="both"/>
        <w:rPr>
          <w:rFonts w:eastAsia="Times New Roman" w:cs="Times New Roman"/>
          <w:szCs w:val="28"/>
          <w:lang w:eastAsia="ru-RU"/>
        </w:rPr>
      </w:pPr>
      <w:r w:rsidRPr="00206D0E">
        <w:rPr>
          <w:rFonts w:eastAsia="Times New Roman" w:cs="Times New Roman"/>
          <w:szCs w:val="28"/>
          <w:lang w:eastAsia="ru-RU"/>
        </w:rPr>
        <w:t xml:space="preserve">Кроме того, методический день обеспечивает организацию </w:t>
      </w:r>
      <w:proofErr w:type="spellStart"/>
      <w:r w:rsidRPr="00206D0E">
        <w:rPr>
          <w:rFonts w:eastAsia="Times New Roman" w:cs="Times New Roman"/>
          <w:szCs w:val="28"/>
          <w:lang w:eastAsia="ru-RU"/>
        </w:rPr>
        <w:t>взаимопосещений</w:t>
      </w:r>
      <w:proofErr w:type="spellEnd"/>
      <w:r w:rsidRPr="00206D0E">
        <w:rPr>
          <w:rFonts w:eastAsia="Times New Roman" w:cs="Times New Roman"/>
          <w:szCs w:val="28"/>
          <w:lang w:eastAsia="ru-RU"/>
        </w:rPr>
        <w:t xml:space="preserve"> уроков опытных учителей молодыми и наоборот. Эта работа проводится и в рамках следующей формы как наставничество. Молодым специалистам оказывается методическая помощь в проведении уроков, знакомство с методическими достижениями школы. Дается анализ учебных программ и объяснительных записок к ним, совместно составляется календарно-тематическое планирование и конспекты уроков. </w:t>
      </w:r>
    </w:p>
    <w:p w:rsidR="00514816" w:rsidRDefault="00514816" w:rsidP="009B5EFF">
      <w:pPr>
        <w:spacing w:before="100" w:beforeAutospacing="1" w:after="100" w:afterAutospacing="1" w:line="240" w:lineRule="auto"/>
        <w:ind w:firstLine="708"/>
        <w:jc w:val="both"/>
        <w:rPr>
          <w:rFonts w:eastAsia="Times New Roman" w:cs="Times New Roman"/>
          <w:szCs w:val="28"/>
          <w:lang w:eastAsia="ru-RU"/>
        </w:rPr>
      </w:pPr>
      <w:r w:rsidRPr="00206D0E">
        <w:rPr>
          <w:rFonts w:eastAsia="Times New Roman" w:cs="Times New Roman"/>
          <w:szCs w:val="28"/>
          <w:lang w:eastAsia="ru-RU"/>
        </w:rPr>
        <w:t>В ходе индивидуальной беседы зам</w:t>
      </w:r>
      <w:r w:rsidR="005C2395">
        <w:rPr>
          <w:rFonts w:eastAsia="Times New Roman" w:cs="Times New Roman"/>
          <w:szCs w:val="28"/>
          <w:lang w:eastAsia="ru-RU"/>
        </w:rPr>
        <w:t xml:space="preserve">естителя </w:t>
      </w:r>
      <w:r w:rsidRPr="00206D0E">
        <w:rPr>
          <w:rFonts w:eastAsia="Times New Roman" w:cs="Times New Roman"/>
          <w:szCs w:val="28"/>
          <w:lang w:eastAsia="ru-RU"/>
        </w:rPr>
        <w:t xml:space="preserve">директора по </w:t>
      </w:r>
      <w:r w:rsidR="005C2395">
        <w:rPr>
          <w:rFonts w:eastAsia="Times New Roman" w:cs="Times New Roman"/>
          <w:szCs w:val="28"/>
          <w:lang w:eastAsia="ru-RU"/>
        </w:rPr>
        <w:t>УВР</w:t>
      </w:r>
      <w:r w:rsidRPr="00206D0E">
        <w:rPr>
          <w:rFonts w:eastAsia="Times New Roman" w:cs="Times New Roman"/>
          <w:szCs w:val="28"/>
          <w:lang w:eastAsia="ru-RU"/>
        </w:rPr>
        <w:t xml:space="preserve"> с молодым учителем, выясняются его сильные и слабые стороны в подготовке к урокам, определяются совместные пути решения возникших проблем и безболезненной адаптации в учительском коллективе. Аналогичная работа проводится и с руководителями </w:t>
      </w:r>
      <w:r w:rsidR="005C2395">
        <w:rPr>
          <w:rFonts w:eastAsia="Times New Roman" w:cs="Times New Roman"/>
          <w:szCs w:val="28"/>
          <w:lang w:eastAsia="ru-RU"/>
        </w:rPr>
        <w:t>Ш</w:t>
      </w:r>
      <w:r w:rsidRPr="00206D0E">
        <w:rPr>
          <w:rFonts w:eastAsia="Times New Roman" w:cs="Times New Roman"/>
          <w:szCs w:val="28"/>
          <w:lang w:eastAsia="ru-RU"/>
        </w:rPr>
        <w:t xml:space="preserve">МО, вновь назначенными на эту должность. </w:t>
      </w:r>
    </w:p>
    <w:p w:rsidR="00067CD8" w:rsidRPr="00206D0E" w:rsidRDefault="00067CD8" w:rsidP="00067CD8">
      <w:pPr>
        <w:spacing w:before="100" w:beforeAutospacing="1" w:after="100" w:afterAutospacing="1" w:line="240" w:lineRule="auto"/>
        <w:ind w:firstLine="708"/>
        <w:jc w:val="both"/>
        <w:rPr>
          <w:rFonts w:eastAsia="Times New Roman" w:cs="Times New Roman"/>
          <w:szCs w:val="28"/>
          <w:lang w:eastAsia="ru-RU"/>
        </w:rPr>
      </w:pPr>
      <w:r w:rsidRPr="00206D0E">
        <w:rPr>
          <w:rFonts w:eastAsia="Times New Roman" w:cs="Times New Roman"/>
          <w:szCs w:val="28"/>
          <w:lang w:eastAsia="ru-RU"/>
        </w:rPr>
        <w:t xml:space="preserve">Эффективной формой является проведение индивидуальных и групповых консультаций, как для учителей, так и руководителей </w:t>
      </w:r>
      <w:r>
        <w:rPr>
          <w:rFonts w:eastAsia="Times New Roman" w:cs="Times New Roman"/>
          <w:szCs w:val="28"/>
          <w:lang w:eastAsia="ru-RU"/>
        </w:rPr>
        <w:t>Ш</w:t>
      </w:r>
      <w:r w:rsidRPr="00206D0E">
        <w:rPr>
          <w:rFonts w:eastAsia="Times New Roman" w:cs="Times New Roman"/>
          <w:szCs w:val="28"/>
          <w:lang w:eastAsia="ru-RU"/>
        </w:rPr>
        <w:t xml:space="preserve">МО. </w:t>
      </w:r>
    </w:p>
    <w:p w:rsidR="00067CD8" w:rsidRPr="00206D0E" w:rsidRDefault="00067CD8" w:rsidP="00067CD8">
      <w:pPr>
        <w:spacing w:before="100" w:beforeAutospacing="1" w:after="100" w:afterAutospacing="1" w:line="240" w:lineRule="auto"/>
        <w:ind w:firstLine="708"/>
        <w:jc w:val="both"/>
        <w:rPr>
          <w:rFonts w:eastAsia="Times New Roman" w:cs="Times New Roman"/>
          <w:szCs w:val="28"/>
          <w:lang w:eastAsia="ru-RU"/>
        </w:rPr>
      </w:pPr>
      <w:r w:rsidRPr="00206D0E">
        <w:rPr>
          <w:rFonts w:eastAsia="Times New Roman" w:cs="Times New Roman"/>
          <w:szCs w:val="28"/>
          <w:lang w:eastAsia="ru-RU"/>
        </w:rPr>
        <w:t xml:space="preserve">В ходе беседы зачастую решаются вопросы педагогики и психологии, отдельные вопросы методики преподавания предмета, проводится анализ посещенного урока и самоанализ урока учителем. Обсуждаются при этом вопросы по специфике предмета, оказывается помощь при анализе результатов обучения и воспитания школьников за определённый период. Индивидуальные и групповые консультации являются средством оказания оперативной помощи учителю. Для эффективного проведения рекомендуется заранее определить тематику консультаций, собрать, интересующую учителей, информацию. </w:t>
      </w:r>
    </w:p>
    <w:p w:rsidR="00EA5252" w:rsidRDefault="00EA5252" w:rsidP="005C2395">
      <w:pPr>
        <w:spacing w:before="100" w:beforeAutospacing="1" w:after="100" w:afterAutospacing="1" w:line="240" w:lineRule="auto"/>
        <w:ind w:firstLine="708"/>
        <w:jc w:val="both"/>
        <w:rPr>
          <w:rFonts w:eastAsia="Times New Roman" w:cs="Times New Roman"/>
          <w:szCs w:val="28"/>
          <w:lang w:eastAsia="ru-RU"/>
        </w:rPr>
      </w:pPr>
    </w:p>
    <w:p w:rsidR="00EA5252" w:rsidRDefault="00EA5252" w:rsidP="005C2395">
      <w:pPr>
        <w:spacing w:before="100" w:beforeAutospacing="1" w:after="100" w:afterAutospacing="1" w:line="240" w:lineRule="auto"/>
        <w:ind w:firstLine="708"/>
        <w:jc w:val="both"/>
        <w:rPr>
          <w:rFonts w:eastAsia="Times New Roman" w:cs="Times New Roman"/>
          <w:szCs w:val="28"/>
          <w:lang w:eastAsia="ru-RU"/>
        </w:rPr>
      </w:pPr>
    </w:p>
    <w:p w:rsidR="00EA5252" w:rsidRDefault="00EA5252" w:rsidP="005C2395">
      <w:pPr>
        <w:spacing w:before="100" w:beforeAutospacing="1" w:after="100" w:afterAutospacing="1" w:line="240" w:lineRule="auto"/>
        <w:ind w:firstLine="708"/>
        <w:jc w:val="both"/>
        <w:rPr>
          <w:rFonts w:eastAsia="Times New Roman" w:cs="Times New Roman"/>
          <w:szCs w:val="28"/>
          <w:lang w:eastAsia="ru-RU"/>
        </w:rPr>
      </w:pPr>
    </w:p>
    <w:p w:rsidR="00EA5252" w:rsidRDefault="00EA5252" w:rsidP="00067CD8">
      <w:pPr>
        <w:spacing w:before="100" w:beforeAutospacing="1" w:after="100" w:afterAutospacing="1" w:line="240" w:lineRule="auto"/>
        <w:jc w:val="both"/>
        <w:rPr>
          <w:rFonts w:eastAsia="Times New Roman" w:cs="Times New Roman"/>
          <w:szCs w:val="28"/>
          <w:lang w:eastAsia="ru-RU"/>
        </w:rPr>
      </w:pPr>
    </w:p>
    <w:p w:rsidR="00067CD8" w:rsidRPr="00206D0E" w:rsidRDefault="00067CD8" w:rsidP="00067CD8">
      <w:pPr>
        <w:spacing w:before="100" w:beforeAutospacing="1" w:after="100" w:afterAutospacing="1" w:line="240" w:lineRule="auto"/>
        <w:jc w:val="both"/>
        <w:rPr>
          <w:rFonts w:eastAsia="Times New Roman" w:cs="Times New Roman"/>
          <w:szCs w:val="28"/>
          <w:lang w:eastAsia="ru-RU"/>
        </w:rPr>
      </w:pPr>
    </w:p>
    <w:p w:rsidR="000200EE" w:rsidRDefault="000200EE" w:rsidP="005C2395">
      <w:pPr>
        <w:spacing w:before="100" w:beforeAutospacing="1" w:after="100" w:afterAutospacing="1" w:line="240" w:lineRule="auto"/>
        <w:jc w:val="center"/>
        <w:rPr>
          <w:rFonts w:eastAsia="Times New Roman" w:cs="Times New Roman"/>
          <w:b/>
          <w:szCs w:val="28"/>
          <w:lang w:eastAsia="ru-RU"/>
        </w:rPr>
      </w:pPr>
    </w:p>
    <w:p w:rsidR="00514816" w:rsidRPr="005C2395" w:rsidRDefault="00514816" w:rsidP="005C2395">
      <w:pPr>
        <w:spacing w:before="100" w:beforeAutospacing="1" w:after="100" w:afterAutospacing="1" w:line="240" w:lineRule="auto"/>
        <w:jc w:val="center"/>
        <w:rPr>
          <w:rFonts w:eastAsia="Times New Roman" w:cs="Times New Roman"/>
          <w:b/>
          <w:szCs w:val="28"/>
          <w:lang w:eastAsia="ru-RU"/>
        </w:rPr>
      </w:pPr>
      <w:r w:rsidRPr="005C2395">
        <w:rPr>
          <w:rFonts w:eastAsia="Times New Roman" w:cs="Times New Roman"/>
          <w:b/>
          <w:szCs w:val="28"/>
          <w:lang w:eastAsia="ru-RU"/>
        </w:rPr>
        <w:lastRenderedPageBreak/>
        <w:t>Результаты методической работы</w:t>
      </w:r>
    </w:p>
    <w:p w:rsidR="00514816" w:rsidRPr="00206D0E" w:rsidRDefault="00514816" w:rsidP="005C2395">
      <w:pPr>
        <w:spacing w:before="100" w:beforeAutospacing="1" w:after="100" w:afterAutospacing="1" w:line="240" w:lineRule="auto"/>
        <w:ind w:firstLine="708"/>
        <w:jc w:val="both"/>
        <w:rPr>
          <w:rFonts w:eastAsia="Times New Roman" w:cs="Times New Roman"/>
          <w:szCs w:val="28"/>
          <w:lang w:eastAsia="ru-RU"/>
        </w:rPr>
      </w:pPr>
      <w:r w:rsidRPr="00206D0E">
        <w:rPr>
          <w:rFonts w:eastAsia="Times New Roman" w:cs="Times New Roman"/>
          <w:szCs w:val="28"/>
          <w:lang w:eastAsia="ru-RU"/>
        </w:rPr>
        <w:t xml:space="preserve">Достаточно долго методическая работа оценивалась не по результатам, а по количественным показателям, то есть по числу проведённых методических мероприятий: открытых уроков, педагогических чтений, тематических педсоветов, заседаний </w:t>
      </w:r>
      <w:r w:rsidR="005C2395">
        <w:rPr>
          <w:rFonts w:eastAsia="Times New Roman" w:cs="Times New Roman"/>
          <w:szCs w:val="28"/>
          <w:lang w:eastAsia="ru-RU"/>
        </w:rPr>
        <w:t>Ш</w:t>
      </w:r>
      <w:r w:rsidRPr="00206D0E">
        <w:rPr>
          <w:rFonts w:eastAsia="Times New Roman" w:cs="Times New Roman"/>
          <w:szCs w:val="28"/>
          <w:lang w:eastAsia="ru-RU"/>
        </w:rPr>
        <w:t xml:space="preserve">МО, предметных недель. Между тем результаты методической работы непосредственно должны быть связаны с задачами и функциями выполняемой работы, поэтому оценивать результативность нужно по следующим показателям: </w:t>
      </w:r>
    </w:p>
    <w:p w:rsidR="00514816" w:rsidRPr="005C2395" w:rsidRDefault="00514816" w:rsidP="005C2395">
      <w:pPr>
        <w:pStyle w:val="a5"/>
        <w:numPr>
          <w:ilvl w:val="0"/>
          <w:numId w:val="9"/>
        </w:numPr>
        <w:spacing w:before="100" w:beforeAutospacing="1" w:after="100" w:afterAutospacing="1" w:line="240" w:lineRule="auto"/>
        <w:jc w:val="both"/>
        <w:rPr>
          <w:rFonts w:eastAsia="Times New Roman" w:cs="Times New Roman"/>
          <w:szCs w:val="28"/>
          <w:lang w:eastAsia="ru-RU"/>
        </w:rPr>
      </w:pPr>
      <w:r w:rsidRPr="005C2395">
        <w:rPr>
          <w:rFonts w:eastAsia="Times New Roman" w:cs="Times New Roman"/>
          <w:szCs w:val="28"/>
          <w:lang w:eastAsia="ru-RU"/>
        </w:rPr>
        <w:t xml:space="preserve">уровню адаптации новых работников в школе; </w:t>
      </w:r>
    </w:p>
    <w:p w:rsidR="00514816" w:rsidRPr="005C2395" w:rsidRDefault="00514816" w:rsidP="005C2395">
      <w:pPr>
        <w:pStyle w:val="a5"/>
        <w:numPr>
          <w:ilvl w:val="0"/>
          <w:numId w:val="9"/>
        </w:numPr>
        <w:spacing w:before="100" w:beforeAutospacing="1" w:after="100" w:afterAutospacing="1" w:line="240" w:lineRule="auto"/>
        <w:jc w:val="both"/>
        <w:rPr>
          <w:rFonts w:eastAsia="Times New Roman" w:cs="Times New Roman"/>
          <w:szCs w:val="28"/>
          <w:lang w:eastAsia="ru-RU"/>
        </w:rPr>
      </w:pPr>
      <w:r w:rsidRPr="005C2395">
        <w:rPr>
          <w:rFonts w:eastAsia="Times New Roman" w:cs="Times New Roman"/>
          <w:szCs w:val="28"/>
          <w:lang w:eastAsia="ru-RU"/>
        </w:rPr>
        <w:t xml:space="preserve">росту профессионализма учителей и готовности решать задачи, поставленные перед школой; </w:t>
      </w:r>
    </w:p>
    <w:p w:rsidR="00514816" w:rsidRPr="005C2395" w:rsidRDefault="00514816" w:rsidP="005C2395">
      <w:pPr>
        <w:pStyle w:val="a5"/>
        <w:numPr>
          <w:ilvl w:val="0"/>
          <w:numId w:val="9"/>
        </w:numPr>
        <w:spacing w:before="100" w:beforeAutospacing="1" w:after="100" w:afterAutospacing="1" w:line="240" w:lineRule="auto"/>
        <w:jc w:val="both"/>
        <w:rPr>
          <w:rFonts w:eastAsia="Times New Roman" w:cs="Times New Roman"/>
          <w:szCs w:val="28"/>
          <w:lang w:eastAsia="ru-RU"/>
        </w:rPr>
      </w:pPr>
      <w:r w:rsidRPr="005C2395">
        <w:rPr>
          <w:rFonts w:eastAsia="Times New Roman" w:cs="Times New Roman"/>
          <w:szCs w:val="28"/>
          <w:lang w:eastAsia="ru-RU"/>
        </w:rPr>
        <w:t xml:space="preserve">владению учителями новыми теоретическими знаниями и педагогическими технологиями; </w:t>
      </w:r>
    </w:p>
    <w:p w:rsidR="00514816" w:rsidRPr="0007502E" w:rsidRDefault="00514816" w:rsidP="0007502E">
      <w:pPr>
        <w:pStyle w:val="a5"/>
        <w:numPr>
          <w:ilvl w:val="0"/>
          <w:numId w:val="9"/>
        </w:numPr>
        <w:spacing w:before="100" w:beforeAutospacing="1" w:after="100" w:afterAutospacing="1" w:line="240" w:lineRule="auto"/>
        <w:jc w:val="both"/>
        <w:rPr>
          <w:rFonts w:eastAsia="Times New Roman" w:cs="Times New Roman"/>
          <w:szCs w:val="28"/>
          <w:lang w:eastAsia="ru-RU"/>
        </w:rPr>
      </w:pPr>
      <w:r w:rsidRPr="0007502E">
        <w:rPr>
          <w:rFonts w:eastAsia="Times New Roman" w:cs="Times New Roman"/>
          <w:szCs w:val="28"/>
          <w:lang w:eastAsia="ru-RU"/>
        </w:rPr>
        <w:t xml:space="preserve">качеству методического обеспечения образовательного процесса; освоению учителями школы наиболее ценного опыта своих коллег в решении задач, стоящих перед школой; </w:t>
      </w:r>
    </w:p>
    <w:p w:rsidR="00514816" w:rsidRPr="0007502E" w:rsidRDefault="00514816" w:rsidP="0007502E">
      <w:pPr>
        <w:pStyle w:val="a5"/>
        <w:numPr>
          <w:ilvl w:val="0"/>
          <w:numId w:val="9"/>
        </w:numPr>
        <w:spacing w:before="100" w:beforeAutospacing="1" w:after="100" w:afterAutospacing="1" w:line="240" w:lineRule="auto"/>
        <w:jc w:val="both"/>
        <w:rPr>
          <w:rFonts w:eastAsia="Times New Roman" w:cs="Times New Roman"/>
          <w:szCs w:val="28"/>
          <w:lang w:eastAsia="ru-RU"/>
        </w:rPr>
      </w:pPr>
      <w:r w:rsidRPr="0007502E">
        <w:rPr>
          <w:rFonts w:eastAsia="Times New Roman" w:cs="Times New Roman"/>
          <w:szCs w:val="28"/>
          <w:lang w:eastAsia="ru-RU"/>
        </w:rPr>
        <w:t xml:space="preserve">способности учителей к профессиональному саморазвитию на протяжении всего времени работы в школе. </w:t>
      </w:r>
    </w:p>
    <w:p w:rsidR="00514816" w:rsidRPr="00206D0E" w:rsidRDefault="00514816" w:rsidP="0007502E">
      <w:pPr>
        <w:spacing w:before="100" w:beforeAutospacing="1" w:after="100" w:afterAutospacing="1" w:line="240" w:lineRule="auto"/>
        <w:ind w:firstLine="708"/>
        <w:jc w:val="both"/>
        <w:rPr>
          <w:rFonts w:eastAsia="Times New Roman" w:cs="Times New Roman"/>
          <w:szCs w:val="28"/>
          <w:lang w:eastAsia="ru-RU"/>
        </w:rPr>
      </w:pPr>
      <w:r w:rsidRPr="00206D0E">
        <w:rPr>
          <w:rFonts w:eastAsia="Times New Roman" w:cs="Times New Roman"/>
          <w:szCs w:val="28"/>
          <w:lang w:eastAsia="ru-RU"/>
        </w:rPr>
        <w:t xml:space="preserve">Все организационные и дидактические формы методической работы дают результат не только в плане вышеперечисленных показателей, и влияют на повышение уровня учебно-воспитательного процесса школы, так как: </w:t>
      </w:r>
    </w:p>
    <w:p w:rsidR="00514816" w:rsidRPr="0007502E" w:rsidRDefault="00514816" w:rsidP="0007502E">
      <w:pPr>
        <w:pStyle w:val="a5"/>
        <w:numPr>
          <w:ilvl w:val="0"/>
          <w:numId w:val="10"/>
        </w:numPr>
        <w:spacing w:before="100" w:beforeAutospacing="1" w:after="100" w:afterAutospacing="1" w:line="240" w:lineRule="auto"/>
        <w:jc w:val="both"/>
        <w:rPr>
          <w:rFonts w:eastAsia="Times New Roman" w:cs="Times New Roman"/>
          <w:szCs w:val="28"/>
          <w:lang w:eastAsia="ru-RU"/>
        </w:rPr>
      </w:pPr>
      <w:r w:rsidRPr="0007502E">
        <w:rPr>
          <w:rFonts w:eastAsia="Times New Roman" w:cs="Times New Roman"/>
          <w:szCs w:val="28"/>
          <w:lang w:eastAsia="ru-RU"/>
        </w:rPr>
        <w:t xml:space="preserve">повышается качество процесса обучения учащихся; </w:t>
      </w:r>
    </w:p>
    <w:p w:rsidR="00514816" w:rsidRPr="0007502E" w:rsidRDefault="00514816" w:rsidP="0007502E">
      <w:pPr>
        <w:pStyle w:val="a5"/>
        <w:numPr>
          <w:ilvl w:val="0"/>
          <w:numId w:val="10"/>
        </w:numPr>
        <w:spacing w:before="100" w:beforeAutospacing="1" w:after="100" w:afterAutospacing="1" w:line="240" w:lineRule="auto"/>
        <w:jc w:val="both"/>
        <w:rPr>
          <w:rFonts w:eastAsia="Times New Roman" w:cs="Times New Roman"/>
          <w:szCs w:val="28"/>
          <w:lang w:eastAsia="ru-RU"/>
        </w:rPr>
      </w:pPr>
      <w:r w:rsidRPr="0007502E">
        <w:rPr>
          <w:rFonts w:eastAsia="Times New Roman" w:cs="Times New Roman"/>
          <w:szCs w:val="28"/>
          <w:lang w:eastAsia="ru-RU"/>
        </w:rPr>
        <w:t xml:space="preserve">повышается качество </w:t>
      </w:r>
      <w:r w:rsidR="006A703F">
        <w:rPr>
          <w:rFonts w:eastAsia="Times New Roman" w:cs="Times New Roman"/>
          <w:szCs w:val="28"/>
          <w:lang w:eastAsia="ru-RU"/>
        </w:rPr>
        <w:t>знаний</w:t>
      </w:r>
      <w:r w:rsidRPr="0007502E">
        <w:rPr>
          <w:rFonts w:eastAsia="Times New Roman" w:cs="Times New Roman"/>
          <w:szCs w:val="28"/>
          <w:lang w:eastAsia="ru-RU"/>
        </w:rPr>
        <w:t xml:space="preserve"> учащихся по предмету. </w:t>
      </w:r>
    </w:p>
    <w:p w:rsidR="00413B3C" w:rsidRPr="00206D0E" w:rsidRDefault="00514816" w:rsidP="0007502E">
      <w:pPr>
        <w:spacing w:before="100" w:beforeAutospacing="1" w:after="100" w:afterAutospacing="1" w:line="240" w:lineRule="auto"/>
        <w:ind w:firstLine="708"/>
        <w:jc w:val="both"/>
        <w:rPr>
          <w:rFonts w:eastAsia="Times New Roman" w:cs="Times New Roman"/>
          <w:szCs w:val="28"/>
          <w:lang w:eastAsia="ru-RU"/>
        </w:rPr>
      </w:pPr>
      <w:r w:rsidRPr="00206D0E">
        <w:rPr>
          <w:rFonts w:eastAsia="Times New Roman" w:cs="Times New Roman"/>
          <w:szCs w:val="28"/>
          <w:lang w:eastAsia="ru-RU"/>
        </w:rPr>
        <w:t xml:space="preserve">Совершенствование методической работы учителей основывается на информации, полученной в результате диагностики качества обучения предметам. Большую помощь в работе оказывает школьный </w:t>
      </w:r>
      <w:r w:rsidR="0007502E">
        <w:rPr>
          <w:rFonts w:eastAsia="Times New Roman" w:cs="Times New Roman"/>
          <w:szCs w:val="28"/>
          <w:lang w:eastAsia="ru-RU"/>
        </w:rPr>
        <w:t>социальный педагог и</w:t>
      </w:r>
      <w:r w:rsidRPr="00206D0E">
        <w:rPr>
          <w:rFonts w:eastAsia="Times New Roman" w:cs="Times New Roman"/>
          <w:szCs w:val="28"/>
          <w:lang w:eastAsia="ru-RU"/>
        </w:rPr>
        <w:t xml:space="preserve"> психолог. Совместные методы работы, как анкетирование, тестирование, собеседов</w:t>
      </w:r>
      <w:bookmarkStart w:id="0" w:name="_GoBack"/>
      <w:bookmarkEnd w:id="0"/>
      <w:r w:rsidRPr="00206D0E">
        <w:rPr>
          <w:rFonts w:eastAsia="Times New Roman" w:cs="Times New Roman"/>
          <w:szCs w:val="28"/>
          <w:lang w:eastAsia="ru-RU"/>
        </w:rPr>
        <w:t xml:space="preserve">ание, наблюдение и анализ практической деятельности педагога помогают решить многие вопросы, возникающие в ходе работы. В итоге определяется ряд проблем, которые выносятся на обсуждение коллективом, и с учетом полученных рекомендаций планируется дальнейшая работа в данном направлении. </w:t>
      </w:r>
    </w:p>
    <w:sectPr w:rsidR="00413B3C" w:rsidRPr="00206D0E" w:rsidSect="000200EE">
      <w:pgSz w:w="11906" w:h="16838"/>
      <w:pgMar w:top="709" w:right="850" w:bottom="1134" w:left="1701" w:header="708" w:footer="708" w:gutter="0"/>
      <w:pgBorders w:offsetFrom="page">
        <w:top w:val="cornerTriangles" w:sz="10" w:space="24" w:color="auto"/>
        <w:left w:val="cornerTriangles" w:sz="10" w:space="24" w:color="auto"/>
        <w:bottom w:val="cornerTriangles" w:sz="10" w:space="24" w:color="auto"/>
        <w:right w:val="cornerTriangles"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77F0"/>
    <w:multiLevelType w:val="multilevel"/>
    <w:tmpl w:val="E6247DCE"/>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1E1D8D"/>
    <w:multiLevelType w:val="hybridMultilevel"/>
    <w:tmpl w:val="0E0ADD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7572487"/>
    <w:multiLevelType w:val="hybridMultilevel"/>
    <w:tmpl w:val="6D62C4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FC745D3"/>
    <w:multiLevelType w:val="multilevel"/>
    <w:tmpl w:val="E1B225D8"/>
    <w:lvl w:ilvl="0">
      <w:start w:val="1"/>
      <w:numFmt w:val="bullet"/>
      <w:lvlText w:val=""/>
      <w:lvlJc w:val="left"/>
      <w:pPr>
        <w:tabs>
          <w:tab w:val="num" w:pos="720"/>
        </w:tabs>
        <w:ind w:left="720" w:hanging="360"/>
      </w:pPr>
      <w:rPr>
        <w:rFonts w:ascii="Wingdings" w:hAnsi="Wingding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016BB9"/>
    <w:multiLevelType w:val="hybridMultilevel"/>
    <w:tmpl w:val="A1329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27617AA"/>
    <w:multiLevelType w:val="hybridMultilevel"/>
    <w:tmpl w:val="2E863116"/>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38EF6024"/>
    <w:multiLevelType w:val="multilevel"/>
    <w:tmpl w:val="310CE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3B7FF5"/>
    <w:multiLevelType w:val="hybridMultilevel"/>
    <w:tmpl w:val="4E720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D20247E"/>
    <w:multiLevelType w:val="hybridMultilevel"/>
    <w:tmpl w:val="F0929F0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43710128"/>
    <w:multiLevelType w:val="hybridMultilevel"/>
    <w:tmpl w:val="661E0D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7B643AF"/>
    <w:multiLevelType w:val="hybridMultilevel"/>
    <w:tmpl w:val="AC0248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6C2066BF"/>
    <w:multiLevelType w:val="hybridMultilevel"/>
    <w:tmpl w:val="D842E3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D006826"/>
    <w:multiLevelType w:val="hybridMultilevel"/>
    <w:tmpl w:val="79D679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26737EC"/>
    <w:multiLevelType w:val="hybridMultilevel"/>
    <w:tmpl w:val="3E6C4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43B3B85"/>
    <w:multiLevelType w:val="multilevel"/>
    <w:tmpl w:val="E1B225D8"/>
    <w:lvl w:ilvl="0">
      <w:start w:val="1"/>
      <w:numFmt w:val="bullet"/>
      <w:lvlText w:val=""/>
      <w:lvlJc w:val="left"/>
      <w:pPr>
        <w:tabs>
          <w:tab w:val="num" w:pos="720"/>
        </w:tabs>
        <w:ind w:left="720" w:hanging="360"/>
      </w:pPr>
      <w:rPr>
        <w:rFonts w:ascii="Wingdings" w:hAnsi="Wingding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64B73C3"/>
    <w:multiLevelType w:val="hybridMultilevel"/>
    <w:tmpl w:val="025E3B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6"/>
  </w:num>
  <w:num w:numId="4">
    <w:abstractNumId w:val="9"/>
  </w:num>
  <w:num w:numId="5">
    <w:abstractNumId w:val="12"/>
  </w:num>
  <w:num w:numId="6">
    <w:abstractNumId w:val="7"/>
  </w:num>
  <w:num w:numId="7">
    <w:abstractNumId w:val="3"/>
  </w:num>
  <w:num w:numId="8">
    <w:abstractNumId w:val="13"/>
  </w:num>
  <w:num w:numId="9">
    <w:abstractNumId w:val="15"/>
  </w:num>
  <w:num w:numId="10">
    <w:abstractNumId w:val="1"/>
  </w:num>
  <w:num w:numId="11">
    <w:abstractNumId w:val="11"/>
  </w:num>
  <w:num w:numId="12">
    <w:abstractNumId w:val="10"/>
  </w:num>
  <w:num w:numId="13">
    <w:abstractNumId w:val="5"/>
  </w:num>
  <w:num w:numId="14">
    <w:abstractNumId w:val="8"/>
  </w:num>
  <w:num w:numId="15">
    <w:abstractNumId w:val="4"/>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D51"/>
    <w:rsid w:val="00015837"/>
    <w:rsid w:val="00016562"/>
    <w:rsid w:val="000200EE"/>
    <w:rsid w:val="00047C04"/>
    <w:rsid w:val="00052F14"/>
    <w:rsid w:val="0005315A"/>
    <w:rsid w:val="00065280"/>
    <w:rsid w:val="00067CD8"/>
    <w:rsid w:val="0007502E"/>
    <w:rsid w:val="0007503E"/>
    <w:rsid w:val="000C1235"/>
    <w:rsid w:val="000C3FAD"/>
    <w:rsid w:val="000E08BE"/>
    <w:rsid w:val="000E400B"/>
    <w:rsid w:val="00100997"/>
    <w:rsid w:val="00115A8C"/>
    <w:rsid w:val="001176B9"/>
    <w:rsid w:val="001177E0"/>
    <w:rsid w:val="00121F8F"/>
    <w:rsid w:val="00132118"/>
    <w:rsid w:val="001324CF"/>
    <w:rsid w:val="0018674E"/>
    <w:rsid w:val="00193F0F"/>
    <w:rsid w:val="00194AD4"/>
    <w:rsid w:val="001D0D35"/>
    <w:rsid w:val="001F17A8"/>
    <w:rsid w:val="002046EA"/>
    <w:rsid w:val="00206D0E"/>
    <w:rsid w:val="0022045E"/>
    <w:rsid w:val="002222ED"/>
    <w:rsid w:val="002362C5"/>
    <w:rsid w:val="002524E5"/>
    <w:rsid w:val="002A778E"/>
    <w:rsid w:val="002B335E"/>
    <w:rsid w:val="002D5700"/>
    <w:rsid w:val="00311D83"/>
    <w:rsid w:val="00334DB1"/>
    <w:rsid w:val="0033781E"/>
    <w:rsid w:val="00393A58"/>
    <w:rsid w:val="003A1777"/>
    <w:rsid w:val="003A3122"/>
    <w:rsid w:val="003B3532"/>
    <w:rsid w:val="00402FF7"/>
    <w:rsid w:val="00403C7E"/>
    <w:rsid w:val="004064B7"/>
    <w:rsid w:val="00407F9A"/>
    <w:rsid w:val="00413B3C"/>
    <w:rsid w:val="00426DEF"/>
    <w:rsid w:val="004326D5"/>
    <w:rsid w:val="004435BA"/>
    <w:rsid w:val="00447469"/>
    <w:rsid w:val="00463D6E"/>
    <w:rsid w:val="004824D3"/>
    <w:rsid w:val="004917C8"/>
    <w:rsid w:val="004D1DE3"/>
    <w:rsid w:val="004D3A3A"/>
    <w:rsid w:val="004D622E"/>
    <w:rsid w:val="004E170B"/>
    <w:rsid w:val="004F1C95"/>
    <w:rsid w:val="00511316"/>
    <w:rsid w:val="00514816"/>
    <w:rsid w:val="00522E1A"/>
    <w:rsid w:val="00531F73"/>
    <w:rsid w:val="00553AE9"/>
    <w:rsid w:val="005766D5"/>
    <w:rsid w:val="00581373"/>
    <w:rsid w:val="00584164"/>
    <w:rsid w:val="005853FD"/>
    <w:rsid w:val="00587B10"/>
    <w:rsid w:val="005954FD"/>
    <w:rsid w:val="00597693"/>
    <w:rsid w:val="005A0DCE"/>
    <w:rsid w:val="005A1345"/>
    <w:rsid w:val="005C2066"/>
    <w:rsid w:val="005C2395"/>
    <w:rsid w:val="005D33AA"/>
    <w:rsid w:val="005E25E8"/>
    <w:rsid w:val="005F1E6C"/>
    <w:rsid w:val="00611477"/>
    <w:rsid w:val="006452E7"/>
    <w:rsid w:val="00651CA8"/>
    <w:rsid w:val="00663D1F"/>
    <w:rsid w:val="00672D8B"/>
    <w:rsid w:val="006873AF"/>
    <w:rsid w:val="006A703F"/>
    <w:rsid w:val="006B5A57"/>
    <w:rsid w:val="006C0539"/>
    <w:rsid w:val="006C5DBD"/>
    <w:rsid w:val="006E090F"/>
    <w:rsid w:val="00714D28"/>
    <w:rsid w:val="00717D27"/>
    <w:rsid w:val="007370ED"/>
    <w:rsid w:val="007723F5"/>
    <w:rsid w:val="00777BD1"/>
    <w:rsid w:val="00783B74"/>
    <w:rsid w:val="00794EA5"/>
    <w:rsid w:val="007A6003"/>
    <w:rsid w:val="007C3B31"/>
    <w:rsid w:val="007E1D75"/>
    <w:rsid w:val="007E2144"/>
    <w:rsid w:val="00816D84"/>
    <w:rsid w:val="008242BA"/>
    <w:rsid w:val="008257BB"/>
    <w:rsid w:val="00826274"/>
    <w:rsid w:val="00835FE6"/>
    <w:rsid w:val="008530EF"/>
    <w:rsid w:val="00873C70"/>
    <w:rsid w:val="00875AED"/>
    <w:rsid w:val="008A4EC1"/>
    <w:rsid w:val="008B0192"/>
    <w:rsid w:val="008F34BD"/>
    <w:rsid w:val="008F6969"/>
    <w:rsid w:val="008F731B"/>
    <w:rsid w:val="00904EA3"/>
    <w:rsid w:val="0090701D"/>
    <w:rsid w:val="00910841"/>
    <w:rsid w:val="00912671"/>
    <w:rsid w:val="00927780"/>
    <w:rsid w:val="0094234E"/>
    <w:rsid w:val="009548AB"/>
    <w:rsid w:val="009B5EFF"/>
    <w:rsid w:val="009C2B42"/>
    <w:rsid w:val="009C4282"/>
    <w:rsid w:val="009D1C07"/>
    <w:rsid w:val="009F003B"/>
    <w:rsid w:val="00A04CA9"/>
    <w:rsid w:val="00A04F36"/>
    <w:rsid w:val="00A172BF"/>
    <w:rsid w:val="00A252C3"/>
    <w:rsid w:val="00A41BCC"/>
    <w:rsid w:val="00A42C8E"/>
    <w:rsid w:val="00A47587"/>
    <w:rsid w:val="00A62AC3"/>
    <w:rsid w:val="00AA2E90"/>
    <w:rsid w:val="00AB5099"/>
    <w:rsid w:val="00AC1F4D"/>
    <w:rsid w:val="00AC594F"/>
    <w:rsid w:val="00AE4900"/>
    <w:rsid w:val="00AE57ED"/>
    <w:rsid w:val="00AE7DD4"/>
    <w:rsid w:val="00AF6CBD"/>
    <w:rsid w:val="00B0019F"/>
    <w:rsid w:val="00B269E8"/>
    <w:rsid w:val="00B3640A"/>
    <w:rsid w:val="00B671EE"/>
    <w:rsid w:val="00B92A4B"/>
    <w:rsid w:val="00BA607A"/>
    <w:rsid w:val="00BB2893"/>
    <w:rsid w:val="00BC1AB4"/>
    <w:rsid w:val="00BC4818"/>
    <w:rsid w:val="00BD2C4C"/>
    <w:rsid w:val="00BE7B8A"/>
    <w:rsid w:val="00C10416"/>
    <w:rsid w:val="00C37A5F"/>
    <w:rsid w:val="00C42B21"/>
    <w:rsid w:val="00C43285"/>
    <w:rsid w:val="00C43BBC"/>
    <w:rsid w:val="00C57E15"/>
    <w:rsid w:val="00C6405B"/>
    <w:rsid w:val="00C7087B"/>
    <w:rsid w:val="00C91975"/>
    <w:rsid w:val="00CA301A"/>
    <w:rsid w:val="00CA5073"/>
    <w:rsid w:val="00CB550C"/>
    <w:rsid w:val="00CB5593"/>
    <w:rsid w:val="00CC3444"/>
    <w:rsid w:val="00CC4FCA"/>
    <w:rsid w:val="00CC6081"/>
    <w:rsid w:val="00CC6182"/>
    <w:rsid w:val="00CE168F"/>
    <w:rsid w:val="00CF14CB"/>
    <w:rsid w:val="00CF5F5E"/>
    <w:rsid w:val="00D04EA5"/>
    <w:rsid w:val="00D158D5"/>
    <w:rsid w:val="00D30344"/>
    <w:rsid w:val="00D60F93"/>
    <w:rsid w:val="00D662F1"/>
    <w:rsid w:val="00D77EBD"/>
    <w:rsid w:val="00D83669"/>
    <w:rsid w:val="00D852A9"/>
    <w:rsid w:val="00D911A9"/>
    <w:rsid w:val="00DA31ED"/>
    <w:rsid w:val="00DB15A8"/>
    <w:rsid w:val="00DC0AD8"/>
    <w:rsid w:val="00DF1D51"/>
    <w:rsid w:val="00E10F08"/>
    <w:rsid w:val="00E3118A"/>
    <w:rsid w:val="00E40D6D"/>
    <w:rsid w:val="00E62AD7"/>
    <w:rsid w:val="00E62D09"/>
    <w:rsid w:val="00E83571"/>
    <w:rsid w:val="00EA5252"/>
    <w:rsid w:val="00EC653A"/>
    <w:rsid w:val="00EE3FA1"/>
    <w:rsid w:val="00EF255B"/>
    <w:rsid w:val="00F0399F"/>
    <w:rsid w:val="00F5249D"/>
    <w:rsid w:val="00F53E4B"/>
    <w:rsid w:val="00F55577"/>
    <w:rsid w:val="00F6584C"/>
    <w:rsid w:val="00F6722F"/>
    <w:rsid w:val="00F71A72"/>
    <w:rsid w:val="00F800CA"/>
    <w:rsid w:val="00F9712E"/>
    <w:rsid w:val="00FD2E8F"/>
    <w:rsid w:val="00FD626D"/>
    <w:rsid w:val="00FE5B29"/>
    <w:rsid w:val="00FF42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31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481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14816"/>
    <w:rPr>
      <w:rFonts w:ascii="Tahoma" w:hAnsi="Tahoma" w:cs="Tahoma"/>
      <w:sz w:val="16"/>
      <w:szCs w:val="16"/>
    </w:rPr>
  </w:style>
  <w:style w:type="paragraph" w:styleId="a5">
    <w:name w:val="List Paragraph"/>
    <w:basedOn w:val="a"/>
    <w:uiPriority w:val="34"/>
    <w:qFormat/>
    <w:rsid w:val="004D1DE3"/>
    <w:pPr>
      <w:ind w:left="720"/>
      <w:contextualSpacing/>
    </w:pPr>
  </w:style>
  <w:style w:type="table" w:customStyle="1" w:styleId="1">
    <w:name w:val="Сетка таблицы1"/>
    <w:basedOn w:val="a1"/>
    <w:next w:val="a6"/>
    <w:uiPriority w:val="59"/>
    <w:rsid w:val="00393A58"/>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393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31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481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14816"/>
    <w:rPr>
      <w:rFonts w:ascii="Tahoma" w:hAnsi="Tahoma" w:cs="Tahoma"/>
      <w:sz w:val="16"/>
      <w:szCs w:val="16"/>
    </w:rPr>
  </w:style>
  <w:style w:type="paragraph" w:styleId="a5">
    <w:name w:val="List Paragraph"/>
    <w:basedOn w:val="a"/>
    <w:uiPriority w:val="34"/>
    <w:qFormat/>
    <w:rsid w:val="004D1DE3"/>
    <w:pPr>
      <w:ind w:left="720"/>
      <w:contextualSpacing/>
    </w:pPr>
  </w:style>
  <w:style w:type="table" w:customStyle="1" w:styleId="1">
    <w:name w:val="Сетка таблицы1"/>
    <w:basedOn w:val="a1"/>
    <w:next w:val="a6"/>
    <w:uiPriority w:val="59"/>
    <w:rsid w:val="00393A58"/>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393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1" i="0" u="none" strike="noStrike" baseline="0">
                <a:solidFill>
                  <a:srgbClr val="000000"/>
                </a:solidFill>
                <a:latin typeface="Calibri"/>
                <a:ea typeface="Calibri"/>
                <a:cs typeface="Calibri"/>
              </a:defRPr>
            </a:pPr>
            <a:r>
              <a:rPr lang="ru-RU">
                <a:latin typeface="Times New Roman" pitchFamily="18" charset="0"/>
                <a:cs typeface="Times New Roman" pitchFamily="18" charset="0"/>
              </a:rPr>
              <a:t>Квалификация</a:t>
            </a:r>
          </a:p>
        </c:rich>
      </c:tx>
      <c:layout>
        <c:manualLayout>
          <c:xMode val="edge"/>
          <c:yMode val="edge"/>
          <c:x val="0.33944954128440408"/>
          <c:y val="2.150537634408603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1.0289128878653013E-3"/>
          <c:y val="0.20402206408690893"/>
          <c:w val="0.73815516303705253"/>
          <c:h val="0.45809581494620866"/>
        </c:manualLayout>
      </c:layout>
      <c:pie3DChart>
        <c:varyColors val="1"/>
        <c:ser>
          <c:idx val="0"/>
          <c:order val="0"/>
          <c:tx>
            <c:strRef>
              <c:f>Sheet1!$A$2</c:f>
              <c:strCache>
                <c:ptCount val="1"/>
              </c:strCache>
            </c:strRef>
          </c:tx>
          <c:spPr>
            <a:solidFill>
              <a:srgbClr val="9999FF"/>
            </a:solidFill>
            <a:ln w="12700">
              <a:solidFill>
                <a:srgbClr val="000000"/>
              </a:solidFill>
              <a:prstDash val="solid"/>
            </a:ln>
          </c:spPr>
          <c:explosion val="10"/>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cat>
            <c:strRef>
              <c:f>Sheet1!$B$1:$D$1</c:f>
              <c:strCache>
                <c:ptCount val="3"/>
                <c:pt idx="0">
                  <c:v>высшая</c:v>
                </c:pt>
                <c:pt idx="1">
                  <c:v>первая</c:v>
                </c:pt>
                <c:pt idx="2">
                  <c:v>не аттестованы</c:v>
                </c:pt>
              </c:strCache>
            </c:strRef>
          </c:cat>
          <c:val>
            <c:numRef>
              <c:f>Sheet1!$B$2:$D$2</c:f>
              <c:numCache>
                <c:formatCode>General</c:formatCode>
                <c:ptCount val="3"/>
                <c:pt idx="0">
                  <c:v>8</c:v>
                </c:pt>
                <c:pt idx="1">
                  <c:v>6</c:v>
                </c:pt>
                <c:pt idx="2">
                  <c:v>4</c:v>
                </c:pt>
              </c:numCache>
            </c:numRef>
          </c:val>
        </c:ser>
        <c:ser>
          <c:idx val="1"/>
          <c:order val="1"/>
          <c:tx>
            <c:strRef>
              <c:f>Sheet1!$A$3</c:f>
              <c:strCache>
                <c:ptCount val="1"/>
              </c:strCache>
            </c:strRef>
          </c:tx>
          <c:spPr>
            <a:solidFill>
              <a:srgbClr val="993366"/>
            </a:solidFill>
            <a:ln w="12700">
              <a:solidFill>
                <a:srgbClr val="000000"/>
              </a:solidFill>
              <a:prstDash val="solid"/>
            </a:ln>
          </c:spPr>
          <c:explosion val="25"/>
          <c:dPt>
            <c:idx val="0"/>
            <c:bubble3D val="0"/>
            <c:spPr>
              <a:solidFill>
                <a:srgbClr val="9999FF"/>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cat>
            <c:strRef>
              <c:f>Sheet1!$B$1:$D$1</c:f>
              <c:strCache>
                <c:ptCount val="3"/>
                <c:pt idx="0">
                  <c:v>высшая</c:v>
                </c:pt>
                <c:pt idx="1">
                  <c:v>первая</c:v>
                </c:pt>
                <c:pt idx="2">
                  <c:v>не аттестованы</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2700">
              <a:solidFill>
                <a:srgbClr val="000000"/>
              </a:solidFill>
              <a:prstDash val="solid"/>
            </a:ln>
          </c:spPr>
          <c:explosion val="25"/>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3"/>
            <c:bubble3D val="0"/>
            <c:spPr>
              <a:solidFill>
                <a:srgbClr val="CCFFFF"/>
              </a:solidFill>
              <a:ln w="12700">
                <a:solidFill>
                  <a:srgbClr val="000000"/>
                </a:solidFill>
                <a:prstDash val="solid"/>
              </a:ln>
            </c:spPr>
          </c:dPt>
          <c:cat>
            <c:strRef>
              <c:f>Sheet1!$B$1:$D$1</c:f>
              <c:strCache>
                <c:ptCount val="3"/>
                <c:pt idx="0">
                  <c:v>высшая</c:v>
                </c:pt>
                <c:pt idx="1">
                  <c:v>первая</c:v>
                </c:pt>
                <c:pt idx="2">
                  <c:v>не аттестованы</c:v>
                </c:pt>
              </c:strCache>
            </c:strRef>
          </c:cat>
          <c:val>
            <c:numRef>
              <c:f>Sheet1!$B$4:$E$4</c:f>
              <c:numCache>
                <c:formatCode>General</c:formatCode>
                <c:ptCount val="4"/>
              </c:numCache>
            </c:numRef>
          </c:val>
        </c:ser>
        <c:dLbls>
          <c:showLegendKey val="0"/>
          <c:showVal val="0"/>
          <c:showCatName val="0"/>
          <c:showSerName val="0"/>
          <c:showPercent val="0"/>
          <c:showBubbleSize val="0"/>
          <c:showLeaderLines val="1"/>
        </c:dLbls>
      </c:pie3DChart>
      <c:spPr>
        <a:noFill/>
        <a:ln w="12700">
          <a:solidFill>
            <a:srgbClr val="808080"/>
          </a:solidFill>
          <a:prstDash val="solid"/>
        </a:ln>
      </c:spPr>
    </c:plotArea>
    <c:legend>
      <c:legendPos val="r"/>
      <c:legendEntry>
        <c:idx val="3"/>
        <c:delete val="1"/>
      </c:legendEntry>
      <c:layout>
        <c:manualLayout>
          <c:xMode val="edge"/>
          <c:yMode val="edge"/>
          <c:x val="0.6773769879555569"/>
          <c:y val="0.5903035917301781"/>
          <c:w val="0.30386750075212932"/>
          <c:h val="0.3037142990262312"/>
        </c:manualLayout>
      </c:layout>
      <c:overlay val="0"/>
      <c:spPr>
        <a:noFill/>
        <a:ln w="3175">
          <a:solidFill>
            <a:srgbClr val="000000"/>
          </a:solidFill>
          <a:prstDash val="solid"/>
        </a:ln>
      </c:spPr>
      <c:txPr>
        <a:bodyPr/>
        <a:lstStyle/>
        <a:p>
          <a:pPr>
            <a:defRPr sz="1400" b="1"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zero"/>
    <c:showDLblsOverMax val="0"/>
  </c:chart>
  <c:spPr>
    <a:noFill/>
    <a:ln w="3175">
      <a:noFill/>
      <a:prstDash val="solid"/>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672</TotalTime>
  <Pages>16</Pages>
  <Words>3359</Words>
  <Characters>19149</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Ленка</dc:creator>
  <cp:keywords/>
  <dc:description/>
  <cp:lastModifiedBy>Школа3</cp:lastModifiedBy>
  <cp:revision>30</cp:revision>
  <cp:lastPrinted>2015-09-29T11:17:00Z</cp:lastPrinted>
  <dcterms:created xsi:type="dcterms:W3CDTF">2013-06-16T14:11:00Z</dcterms:created>
  <dcterms:modified xsi:type="dcterms:W3CDTF">2016-09-12T17:07:00Z</dcterms:modified>
</cp:coreProperties>
</file>