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F4" w:rsidRPr="009A33F4" w:rsidRDefault="009A33F4" w:rsidP="009A3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3F4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9A33F4" w:rsidRPr="009A33F4" w:rsidRDefault="009A33F4" w:rsidP="009A3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3F4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9A33F4" w:rsidRPr="009A33F4" w:rsidRDefault="009A33F4" w:rsidP="009A33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3F4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9A33F4" w:rsidRPr="009A33F4" w:rsidTr="009B7FCF">
        <w:tc>
          <w:tcPr>
            <w:tcW w:w="5246" w:type="dxa"/>
            <w:shd w:val="clear" w:color="auto" w:fill="auto"/>
          </w:tcPr>
          <w:p w:rsidR="009A33F4" w:rsidRPr="009A33F4" w:rsidRDefault="009A33F4" w:rsidP="009A3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A33F4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9A33F4" w:rsidRPr="009A33F4" w:rsidRDefault="009A33F4" w:rsidP="009A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A33F4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9A33F4" w:rsidRPr="009A33F4" w:rsidRDefault="009A33F4" w:rsidP="009A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A33F4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9A33F4" w:rsidRPr="009A33F4" w:rsidRDefault="009A33F4" w:rsidP="009A33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A33F4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9A33F4" w:rsidRPr="009A33F4" w:rsidRDefault="009A33F4" w:rsidP="009A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A33F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9A33F4" w:rsidRPr="009A33F4" w:rsidRDefault="009A33F4" w:rsidP="009A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33F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9A33F4" w:rsidRPr="009A33F4" w:rsidRDefault="009A33F4" w:rsidP="009A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A33F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9A33F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9A33F4" w:rsidRPr="009A33F4" w:rsidRDefault="009A33F4" w:rsidP="009A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33F4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  <w:tr w:rsidR="009A33F4" w:rsidRPr="009A33F4" w:rsidTr="009B7FCF">
        <w:tc>
          <w:tcPr>
            <w:tcW w:w="5246" w:type="dxa"/>
            <w:shd w:val="clear" w:color="auto" w:fill="auto"/>
          </w:tcPr>
          <w:p w:rsidR="009A33F4" w:rsidRPr="009A33F4" w:rsidRDefault="009A33F4" w:rsidP="009A3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A33F4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9A33F4" w:rsidRPr="009A33F4" w:rsidRDefault="009A33F4" w:rsidP="009A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A33F4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9A33F4" w:rsidRPr="009A33F4" w:rsidRDefault="009A33F4" w:rsidP="009A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A33F4">
              <w:rPr>
                <w:rFonts w:ascii="Times New Roman" w:eastAsia="Times New Roman" w:hAnsi="Times New Roman" w:cs="Times New Roman"/>
                <w:sz w:val="28"/>
              </w:rPr>
              <w:t>Совета обучающихся</w:t>
            </w:r>
          </w:p>
          <w:p w:rsidR="009A33F4" w:rsidRPr="009A33F4" w:rsidRDefault="009A33F4" w:rsidP="009A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A33F4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9A33F4" w:rsidRPr="009A33F4" w:rsidRDefault="009A33F4" w:rsidP="009A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A33F4" w:rsidRPr="009A33F4" w:rsidRDefault="009A33F4" w:rsidP="009A33F4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114CE5" w:rsidRPr="00114CE5" w:rsidRDefault="00114CE5" w:rsidP="0011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14CE5">
        <w:rPr>
          <w:rFonts w:ascii="Times New Roman" w:eastAsia="Times New Roman" w:hAnsi="Times New Roman" w:cs="Times New Roman"/>
          <w:b/>
          <w:sz w:val="28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РЯДОК</w:t>
      </w:r>
    </w:p>
    <w:p w:rsidR="00ED6D35" w:rsidRDefault="00157B04" w:rsidP="00114CE5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AC1">
        <w:rPr>
          <w:rFonts w:ascii="Times New Roman" w:hAnsi="Times New Roman"/>
          <w:b/>
          <w:sz w:val="28"/>
          <w:szCs w:val="28"/>
        </w:rPr>
        <w:t>посещения обучающимис</w:t>
      </w:r>
      <w:r>
        <w:rPr>
          <w:rFonts w:ascii="Times New Roman" w:hAnsi="Times New Roman"/>
          <w:b/>
          <w:sz w:val="28"/>
          <w:szCs w:val="28"/>
        </w:rPr>
        <w:t xml:space="preserve">я по своему выбору мероприятий, </w:t>
      </w:r>
      <w:r w:rsidRPr="00BD2AC1">
        <w:rPr>
          <w:rFonts w:ascii="Times New Roman" w:hAnsi="Times New Roman"/>
          <w:b/>
          <w:sz w:val="28"/>
          <w:szCs w:val="28"/>
        </w:rPr>
        <w:t>проводимых в учреждении и не предусмотренных учебным планом</w:t>
      </w:r>
    </w:p>
    <w:p w:rsidR="00114CE5" w:rsidRDefault="00114CE5" w:rsidP="00114CE5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57B04" w:rsidRPr="002366C5">
        <w:rPr>
          <w:rFonts w:ascii="Times New Roman" w:hAnsi="Times New Roman"/>
          <w:sz w:val="28"/>
          <w:szCs w:val="28"/>
        </w:rPr>
        <w:t>Настоящий порядок устанавливает правила посещения обучающимися по своему выбору мероприятий, проводимых в</w:t>
      </w:r>
      <w:r w:rsidR="00157B04" w:rsidRPr="006B60D2">
        <w:rPr>
          <w:rFonts w:ascii="Times New Roman" w:hAnsi="Times New Roman"/>
          <w:b/>
          <w:sz w:val="28"/>
          <w:szCs w:val="28"/>
        </w:rPr>
        <w:t xml:space="preserve"> </w:t>
      </w:r>
      <w:r w:rsidR="00157B04" w:rsidRPr="006B60D2">
        <w:rPr>
          <w:rFonts w:ascii="Times New Roman" w:hAnsi="Times New Roman"/>
          <w:sz w:val="28"/>
          <w:szCs w:val="28"/>
        </w:rPr>
        <w:t>муниципальном</w:t>
      </w:r>
      <w:r w:rsidR="00D21784">
        <w:rPr>
          <w:rFonts w:ascii="Times New Roman" w:hAnsi="Times New Roman"/>
          <w:sz w:val="28"/>
          <w:szCs w:val="28"/>
        </w:rPr>
        <w:t xml:space="preserve"> бюджетном </w:t>
      </w:r>
      <w:r w:rsidR="00157B04" w:rsidRPr="006B60D2">
        <w:rPr>
          <w:rFonts w:ascii="Times New Roman" w:hAnsi="Times New Roman"/>
          <w:sz w:val="28"/>
          <w:szCs w:val="28"/>
        </w:rPr>
        <w:t xml:space="preserve"> об</w:t>
      </w:r>
      <w:r w:rsidR="00080074">
        <w:rPr>
          <w:rFonts w:ascii="Times New Roman" w:hAnsi="Times New Roman"/>
          <w:sz w:val="28"/>
          <w:szCs w:val="28"/>
        </w:rPr>
        <w:t>щеобразов</w:t>
      </w:r>
      <w:r w:rsidR="00D21784">
        <w:rPr>
          <w:rFonts w:ascii="Times New Roman" w:hAnsi="Times New Roman"/>
          <w:sz w:val="28"/>
          <w:szCs w:val="28"/>
        </w:rPr>
        <w:t>а</w:t>
      </w:r>
      <w:r w:rsidR="00080074">
        <w:rPr>
          <w:rFonts w:ascii="Times New Roman" w:hAnsi="Times New Roman"/>
          <w:sz w:val="28"/>
          <w:szCs w:val="28"/>
        </w:rPr>
        <w:t>т</w:t>
      </w:r>
      <w:r w:rsidR="00D21784">
        <w:rPr>
          <w:rFonts w:ascii="Times New Roman" w:hAnsi="Times New Roman"/>
          <w:sz w:val="28"/>
          <w:szCs w:val="28"/>
        </w:rPr>
        <w:t>ельном</w:t>
      </w:r>
      <w:r w:rsidR="00157B04" w:rsidRPr="006B60D2">
        <w:rPr>
          <w:rFonts w:ascii="Times New Roman" w:hAnsi="Times New Roman"/>
          <w:sz w:val="28"/>
          <w:szCs w:val="28"/>
        </w:rPr>
        <w:t xml:space="preserve"> учреждении </w:t>
      </w:r>
      <w:r>
        <w:rPr>
          <w:rFonts w:ascii="Times New Roman" w:hAnsi="Times New Roman"/>
          <w:sz w:val="28"/>
          <w:szCs w:val="28"/>
        </w:rPr>
        <w:t>Комбайновской основной</w:t>
      </w:r>
      <w:r w:rsidR="00157B04" w:rsidRPr="006B60D2">
        <w:rPr>
          <w:rFonts w:ascii="Times New Roman" w:hAnsi="Times New Roman"/>
          <w:sz w:val="28"/>
          <w:szCs w:val="28"/>
        </w:rPr>
        <w:t xml:space="preserve"> общеобразовательной школе</w:t>
      </w:r>
      <w:r w:rsidR="00157B04" w:rsidRPr="002366C5">
        <w:rPr>
          <w:rFonts w:ascii="Times New Roman" w:hAnsi="Times New Roman"/>
          <w:sz w:val="28"/>
          <w:szCs w:val="28"/>
        </w:rPr>
        <w:t xml:space="preserve"> </w:t>
      </w:r>
      <w:r w:rsidR="00D4573B">
        <w:rPr>
          <w:rFonts w:ascii="Times New Roman" w:hAnsi="Times New Roman"/>
          <w:sz w:val="28"/>
          <w:szCs w:val="28"/>
        </w:rPr>
        <w:t>имени воина-афганца Алексея Демяника</w:t>
      </w:r>
      <w:r w:rsidR="00157B04" w:rsidRPr="002366C5">
        <w:rPr>
          <w:rFonts w:ascii="Times New Roman" w:hAnsi="Times New Roman"/>
          <w:sz w:val="28"/>
          <w:szCs w:val="28"/>
        </w:rPr>
        <w:t xml:space="preserve"> (далее – учреждение) и не предусмотренных учебным планом учреждения (далее также – мероприятия).</w:t>
      </w:r>
    </w:p>
    <w:p w:rsidR="00114CE5" w:rsidRDefault="00114CE5" w:rsidP="00114CE5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57B04" w:rsidRPr="00114CE5">
        <w:rPr>
          <w:rFonts w:ascii="Times New Roman" w:hAnsi="Times New Roman"/>
          <w:sz w:val="28"/>
          <w:szCs w:val="28"/>
        </w:rPr>
        <w:t>В соответствии с пунктом 6 части 1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114CE5" w:rsidRDefault="00114CE5" w:rsidP="00114CE5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57B04" w:rsidRPr="00114CE5">
        <w:rPr>
          <w:rFonts w:ascii="Times New Roman" w:hAnsi="Times New Roman"/>
          <w:sz w:val="28"/>
          <w:szCs w:val="28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114CE5" w:rsidRDefault="00114CE5" w:rsidP="00114CE5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57B04" w:rsidRPr="00114CE5">
        <w:rPr>
          <w:rFonts w:ascii="Times New Roman" w:hAnsi="Times New Roman"/>
          <w:sz w:val="28"/>
          <w:szCs w:val="28"/>
        </w:rPr>
        <w:t>Учреждение может устанавливать возрастные ограничения на посещение мероприятия.</w:t>
      </w:r>
    </w:p>
    <w:p w:rsidR="00114CE5" w:rsidRDefault="00114CE5" w:rsidP="00114CE5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57B04" w:rsidRPr="00114CE5">
        <w:rPr>
          <w:rFonts w:ascii="Times New Roman" w:hAnsi="Times New Roman"/>
          <w:sz w:val="28"/>
          <w:szCs w:val="28"/>
        </w:rPr>
        <w:t>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114CE5" w:rsidRDefault="00114CE5" w:rsidP="00114CE5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57B04" w:rsidRPr="00114CE5">
        <w:rPr>
          <w:rFonts w:ascii="Times New Roman" w:hAnsi="Times New Roman"/>
          <w:sz w:val="28"/>
          <w:szCs w:val="28"/>
        </w:rPr>
        <w:t>Учреждение может устанавливать посещение отдельных мероприятий по входным билетам.</w:t>
      </w:r>
    </w:p>
    <w:p w:rsidR="00114CE5" w:rsidRDefault="00114CE5" w:rsidP="00114CE5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57B04" w:rsidRPr="00114CE5">
        <w:rPr>
          <w:rFonts w:ascii="Times New Roman" w:hAnsi="Times New Roman"/>
          <w:sz w:val="28"/>
          <w:szCs w:val="28"/>
        </w:rPr>
        <w:t>Учреждение может устанавливать право на ведение обучающимися во время мероприятий фото и видеосъемки с разрешения учреждения.</w:t>
      </w:r>
    </w:p>
    <w:p w:rsidR="00114CE5" w:rsidRDefault="00114CE5" w:rsidP="00114CE5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157B04" w:rsidRPr="00114CE5">
        <w:rPr>
          <w:rFonts w:ascii="Times New Roman" w:hAnsi="Times New Roman"/>
          <w:sz w:val="28"/>
          <w:szCs w:val="28"/>
        </w:rPr>
        <w:t>Учреждение может устанавливать запрет на пользование мобильной связью во время мероприятия.</w:t>
      </w:r>
    </w:p>
    <w:p w:rsidR="00114CE5" w:rsidRDefault="00114CE5" w:rsidP="00114CE5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 w:rsidR="00157B04" w:rsidRPr="00114CE5">
        <w:rPr>
          <w:rFonts w:ascii="Times New Roman" w:hAnsi="Times New Roman"/>
          <w:sz w:val="28"/>
          <w:szCs w:val="28"/>
        </w:rPr>
        <w:t>Учреждение может устанавливать запрет на повторный вход на мероприятие.</w:t>
      </w:r>
    </w:p>
    <w:p w:rsidR="00114CE5" w:rsidRDefault="00114CE5" w:rsidP="00114CE5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57B04" w:rsidRPr="00114CE5">
        <w:rPr>
          <w:rFonts w:ascii="Times New Roman" w:hAnsi="Times New Roman"/>
          <w:sz w:val="28"/>
          <w:szCs w:val="28"/>
        </w:rPr>
        <w:t xml:space="preserve">Обучающиеся имеют право использовать плакаты, лозунги, </w:t>
      </w:r>
      <w:r>
        <w:rPr>
          <w:rFonts w:ascii="Times New Roman" w:hAnsi="Times New Roman"/>
          <w:sz w:val="28"/>
          <w:szCs w:val="28"/>
        </w:rPr>
        <w:t>речо</w:t>
      </w:r>
      <w:r w:rsidR="00157B04" w:rsidRPr="00114CE5">
        <w:rPr>
          <w:rFonts w:ascii="Times New Roman" w:hAnsi="Times New Roman"/>
          <w:sz w:val="28"/>
          <w:szCs w:val="28"/>
        </w:rPr>
        <w:t>вки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114CE5" w:rsidRDefault="00114CE5" w:rsidP="009A33F4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157B04" w:rsidRPr="00114CE5">
        <w:rPr>
          <w:rFonts w:ascii="Times New Roman" w:hAnsi="Times New Roman"/>
          <w:sz w:val="28"/>
          <w:szCs w:val="28"/>
        </w:rPr>
        <w:t xml:space="preserve">Обучающимся запрещено приводить на мероприятия посторонних лиц без </w:t>
      </w:r>
      <w:r>
        <w:rPr>
          <w:rFonts w:ascii="Times New Roman" w:hAnsi="Times New Roman"/>
          <w:sz w:val="28"/>
          <w:szCs w:val="28"/>
        </w:rPr>
        <w:t xml:space="preserve">разрешения </w:t>
      </w:r>
      <w:r w:rsidR="00157B04" w:rsidRPr="00114CE5">
        <w:rPr>
          <w:rFonts w:ascii="Times New Roman" w:hAnsi="Times New Roman"/>
          <w:sz w:val="28"/>
          <w:szCs w:val="28"/>
        </w:rPr>
        <w:t>представителя учреждения, ответственного за проведение мероприятия.</w:t>
      </w:r>
    </w:p>
    <w:p w:rsidR="007E559A" w:rsidRPr="004E0C26" w:rsidRDefault="007E559A" w:rsidP="004E0C26">
      <w:pPr>
        <w:widowControl w:val="0"/>
        <w:spacing w:after="24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559A" w:rsidRPr="004E0C26" w:rsidSect="00114CE5">
      <w:pgSz w:w="11906" w:h="16838"/>
      <w:pgMar w:top="709" w:right="850" w:bottom="851" w:left="170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41" w:rsidRDefault="00421441" w:rsidP="00157B04">
      <w:pPr>
        <w:spacing w:after="0" w:line="240" w:lineRule="auto"/>
      </w:pPr>
      <w:r>
        <w:separator/>
      </w:r>
    </w:p>
  </w:endnote>
  <w:endnote w:type="continuationSeparator" w:id="0">
    <w:p w:rsidR="00421441" w:rsidRDefault="00421441" w:rsidP="0015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41" w:rsidRDefault="00421441" w:rsidP="00157B04">
      <w:pPr>
        <w:spacing w:after="0" w:line="240" w:lineRule="auto"/>
      </w:pPr>
      <w:r>
        <w:separator/>
      </w:r>
    </w:p>
  </w:footnote>
  <w:footnote w:type="continuationSeparator" w:id="0">
    <w:p w:rsidR="00421441" w:rsidRDefault="00421441" w:rsidP="0015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ABB"/>
    <w:multiLevelType w:val="hybridMultilevel"/>
    <w:tmpl w:val="74CC2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7B04"/>
    <w:rsid w:val="00080074"/>
    <w:rsid w:val="00114CE5"/>
    <w:rsid w:val="00157B04"/>
    <w:rsid w:val="00421441"/>
    <w:rsid w:val="00465D69"/>
    <w:rsid w:val="004E0C26"/>
    <w:rsid w:val="007E559A"/>
    <w:rsid w:val="008D73D2"/>
    <w:rsid w:val="009A33F4"/>
    <w:rsid w:val="009E4F25"/>
    <w:rsid w:val="00C412D2"/>
    <w:rsid w:val="00CB4210"/>
    <w:rsid w:val="00D21784"/>
    <w:rsid w:val="00D4573B"/>
    <w:rsid w:val="00E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0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157B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57B04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157B0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E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C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Школа3</cp:lastModifiedBy>
  <cp:revision>8</cp:revision>
  <cp:lastPrinted>2015-03-27T11:40:00Z</cp:lastPrinted>
  <dcterms:created xsi:type="dcterms:W3CDTF">2014-10-21T11:48:00Z</dcterms:created>
  <dcterms:modified xsi:type="dcterms:W3CDTF">2015-04-14T15:52:00Z</dcterms:modified>
</cp:coreProperties>
</file>